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7888" w14:textId="5C7FD4DE" w:rsidR="00DC618E" w:rsidRPr="000F3914" w:rsidRDefault="00427BA1" w:rsidP="007107A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Anthoula Malkopoulou</w:t>
      </w:r>
    </w:p>
    <w:p w14:paraId="5DB55D33" w14:textId="77777777" w:rsidR="00603C6A" w:rsidRPr="000F3914" w:rsidRDefault="00603C6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7356B5EE" w14:textId="41C14C65" w:rsidR="00427BA1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Department of </w:t>
      </w:r>
      <w:r w:rsidR="00B13FE8">
        <w:rPr>
          <w:rFonts w:asciiTheme="majorHAnsi" w:hAnsiTheme="majorHAnsi" w:cs="Georgia"/>
          <w:sz w:val="24"/>
          <w:szCs w:val="24"/>
          <w:lang w:val="en-GB"/>
        </w:rPr>
        <w:t>Political Science</w:t>
      </w:r>
      <w:r w:rsidR="008C3AFE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  <w:r w:rsidR="008C3AFE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BB5E55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BB5E55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7D6FF3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B13FE8">
        <w:rPr>
          <w:rFonts w:asciiTheme="majorHAnsi" w:hAnsiTheme="majorHAnsi" w:cs="Georgia"/>
          <w:sz w:val="24"/>
          <w:szCs w:val="24"/>
          <w:lang w:val="en-GB"/>
        </w:rPr>
        <w:tab/>
      </w:r>
      <w:r w:rsidR="00C34508" w:rsidRPr="000F3914">
        <w:rPr>
          <w:rFonts w:asciiTheme="majorHAnsi" w:hAnsiTheme="majorHAnsi" w:cs="Georgia"/>
          <w:sz w:val="24"/>
          <w:szCs w:val="24"/>
          <w:lang w:val="en-GB"/>
        </w:rPr>
        <w:t xml:space="preserve">Home address: </w:t>
      </w:r>
    </w:p>
    <w:p w14:paraId="608E5868" w14:textId="624D5B85" w:rsidR="00427BA1" w:rsidRPr="005D48D8" w:rsidRDefault="00B13FE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sv-SE"/>
        </w:rPr>
      </w:pPr>
      <w:r w:rsidRPr="005D48D8">
        <w:rPr>
          <w:rFonts w:asciiTheme="majorHAnsi" w:hAnsiTheme="majorHAnsi" w:cs="Georgia"/>
          <w:sz w:val="24"/>
          <w:szCs w:val="24"/>
          <w:lang w:val="sv-SE"/>
        </w:rPr>
        <w:t>Lund</w:t>
      </w:r>
      <w:r w:rsidR="006B4B19" w:rsidRPr="005D48D8">
        <w:rPr>
          <w:rFonts w:asciiTheme="majorHAnsi" w:hAnsiTheme="majorHAnsi" w:cs="Georgia"/>
          <w:sz w:val="24"/>
          <w:szCs w:val="24"/>
          <w:lang w:val="sv-SE"/>
        </w:rPr>
        <w:t xml:space="preserve"> </w:t>
      </w:r>
      <w:r w:rsidR="00427BA1" w:rsidRPr="005D48D8">
        <w:rPr>
          <w:rFonts w:asciiTheme="majorHAnsi" w:hAnsiTheme="majorHAnsi" w:cs="Georgia"/>
          <w:sz w:val="24"/>
          <w:szCs w:val="24"/>
          <w:lang w:val="sv-SE"/>
        </w:rPr>
        <w:t>Univ</w:t>
      </w:r>
      <w:r w:rsidR="006B4B19" w:rsidRPr="005D48D8">
        <w:rPr>
          <w:rFonts w:asciiTheme="majorHAnsi" w:hAnsiTheme="majorHAnsi" w:cs="Georgia"/>
          <w:sz w:val="24"/>
          <w:szCs w:val="24"/>
          <w:lang w:val="sv-SE"/>
        </w:rPr>
        <w:t>ersity</w:t>
      </w:r>
      <w:r w:rsidR="00BB5E55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BB5E55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BB5E55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BB5E55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BB5E55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6B4B19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C34508" w:rsidRPr="005D48D8">
        <w:rPr>
          <w:rFonts w:asciiTheme="majorHAnsi" w:hAnsiTheme="majorHAnsi" w:cs="Georgia"/>
          <w:sz w:val="24"/>
          <w:szCs w:val="24"/>
          <w:lang w:val="sv-SE"/>
        </w:rPr>
        <w:t>Norbyvägen 44B</w:t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ab/>
        <w:t xml:space="preserve"> </w:t>
      </w:r>
      <w:r w:rsidR="007D6FF3" w:rsidRPr="005D48D8">
        <w:rPr>
          <w:rFonts w:asciiTheme="majorHAnsi" w:hAnsiTheme="majorHAnsi" w:cs="Georgia"/>
          <w:sz w:val="24"/>
          <w:szCs w:val="24"/>
          <w:lang w:val="sv-SE"/>
        </w:rPr>
        <w:t xml:space="preserve">  </w:t>
      </w:r>
    </w:p>
    <w:p w14:paraId="4FE26BD1" w14:textId="101720AE" w:rsidR="00427BA1" w:rsidRPr="005D48D8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sv-SE"/>
        </w:rPr>
      </w:pPr>
      <w:r w:rsidRPr="005D48D8">
        <w:rPr>
          <w:rFonts w:asciiTheme="majorHAnsi" w:hAnsiTheme="majorHAnsi" w:cs="Georgia"/>
          <w:sz w:val="24"/>
          <w:szCs w:val="24"/>
          <w:lang w:val="sv-SE"/>
        </w:rPr>
        <w:t>Box 5</w:t>
      </w:r>
      <w:r w:rsidR="00B13FE8" w:rsidRPr="005D48D8">
        <w:rPr>
          <w:rFonts w:asciiTheme="majorHAnsi" w:hAnsiTheme="majorHAnsi" w:cs="Georgia"/>
          <w:sz w:val="24"/>
          <w:szCs w:val="24"/>
          <w:lang w:val="sv-SE"/>
        </w:rPr>
        <w:t>2</w:t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>, SE-</w:t>
      </w:r>
      <w:r w:rsidR="00B13FE8" w:rsidRPr="005D48D8">
        <w:rPr>
          <w:rFonts w:asciiTheme="majorHAnsi" w:hAnsiTheme="majorHAnsi" w:cs="Georgia"/>
          <w:sz w:val="24"/>
          <w:szCs w:val="24"/>
          <w:lang w:val="sv-SE"/>
        </w:rPr>
        <w:t>221 00</w:t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 xml:space="preserve"> </w:t>
      </w:r>
      <w:r w:rsidR="00B13FE8" w:rsidRPr="005D48D8">
        <w:rPr>
          <w:rFonts w:asciiTheme="majorHAnsi" w:hAnsiTheme="majorHAnsi" w:cs="Georgia"/>
          <w:sz w:val="24"/>
          <w:szCs w:val="24"/>
          <w:lang w:val="sv-SE"/>
        </w:rPr>
        <w:t>Lund</w:t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>, Sweden</w:t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E0553D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C34508" w:rsidRPr="005D48D8">
        <w:rPr>
          <w:rFonts w:asciiTheme="majorHAnsi" w:hAnsiTheme="majorHAnsi" w:cs="Georgia"/>
          <w:sz w:val="24"/>
          <w:szCs w:val="24"/>
          <w:lang w:val="sv-SE"/>
        </w:rPr>
        <w:t xml:space="preserve">       </w:t>
      </w:r>
      <w:r w:rsidR="004C47E9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4C47E9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4C47E9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B13FE8" w:rsidRPr="005D48D8">
        <w:rPr>
          <w:rFonts w:asciiTheme="majorHAnsi" w:hAnsiTheme="majorHAnsi" w:cs="Georgia"/>
          <w:sz w:val="24"/>
          <w:szCs w:val="24"/>
          <w:lang w:val="sv-SE"/>
        </w:rPr>
        <w:tab/>
      </w:r>
      <w:r w:rsidR="00C34508" w:rsidRPr="005D48D8">
        <w:rPr>
          <w:rFonts w:asciiTheme="majorHAnsi" w:hAnsiTheme="majorHAnsi" w:cs="Georgia"/>
          <w:sz w:val="24"/>
          <w:szCs w:val="24"/>
          <w:lang w:val="sv-SE"/>
        </w:rPr>
        <w:t xml:space="preserve">752 39 Uppsala, </w:t>
      </w:r>
      <w:r w:rsidRPr="005D48D8">
        <w:rPr>
          <w:rFonts w:asciiTheme="majorHAnsi" w:hAnsiTheme="majorHAnsi" w:cs="Georgia"/>
          <w:sz w:val="24"/>
          <w:szCs w:val="24"/>
          <w:lang w:val="sv-SE"/>
        </w:rPr>
        <w:t>Sweden</w:t>
      </w:r>
    </w:p>
    <w:p w14:paraId="3F0FD6EF" w14:textId="0784E378" w:rsidR="00603C6A" w:rsidRPr="000F3914" w:rsidRDefault="00C247F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Email: </w:t>
      </w:r>
      <w:hyperlink r:id="rId8" w:history="1">
        <w:r w:rsidR="00B13FE8" w:rsidRPr="00093E7C">
          <w:rPr>
            <w:rStyle w:val="Hyperlink"/>
            <w:rFonts w:asciiTheme="majorHAnsi" w:eastAsiaTheme="majorEastAsia" w:hAnsiTheme="majorHAnsi" w:cs="Georgia"/>
            <w:sz w:val="24"/>
            <w:szCs w:val="24"/>
            <w:lang w:val="en-GB"/>
          </w:rPr>
          <w:t>anthoula.malkopoulou@svet.lu.se</w:t>
        </w:r>
      </w:hyperlink>
      <w:r w:rsidR="00B13FE8">
        <w:rPr>
          <w:rFonts w:asciiTheme="majorHAnsi" w:eastAsiaTheme="majorEastAsia" w:hAnsiTheme="majorHAnsi" w:cs="Georgia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        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B13FE8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>Mobile: +46 725 627718</w:t>
      </w:r>
      <w:r w:rsidR="00E0553D" w:rsidRPr="000F3914">
        <w:rPr>
          <w:rFonts w:asciiTheme="majorHAnsi" w:hAnsiTheme="majorHAnsi" w:cs="Georgia"/>
          <w:sz w:val="24"/>
          <w:szCs w:val="24"/>
          <w:lang w:val="en-GB"/>
        </w:rPr>
        <w:tab/>
      </w:r>
    </w:p>
    <w:p w14:paraId="32CCBCFB" w14:textId="77777777" w:rsidR="00FB430C" w:rsidRPr="000F3914" w:rsidRDefault="002A635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</w:p>
    <w:p w14:paraId="5D92B9F2" w14:textId="0388D129" w:rsidR="00546479" w:rsidRPr="000F3914" w:rsidRDefault="00E0553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    </w:t>
      </w:r>
      <w:r w:rsidR="004C47E9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4C47E9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4C47E9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AB61D5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C247F7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</w:p>
    <w:p w14:paraId="397F49F7" w14:textId="77777777" w:rsidR="00427BA1" w:rsidRPr="000F3914" w:rsidRDefault="00427BA1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EDUCATION</w:t>
      </w:r>
    </w:p>
    <w:p w14:paraId="0049A624" w14:textId="77777777" w:rsidR="00092F10" w:rsidRPr="000F3914" w:rsidRDefault="00092F10" w:rsidP="007107A3">
      <w:pPr>
        <w:widowControl w:val="0"/>
        <w:autoSpaceDE w:val="0"/>
        <w:autoSpaceDN w:val="0"/>
        <w:adjustRightInd w:val="0"/>
        <w:spacing w:after="0"/>
        <w:ind w:right="-64"/>
        <w:rPr>
          <w:rFonts w:asciiTheme="majorHAnsi" w:hAnsiTheme="majorHAnsi" w:cs="Georgia"/>
          <w:sz w:val="24"/>
          <w:szCs w:val="24"/>
          <w:u w:val="single"/>
          <w:lang w:val="en-GB"/>
        </w:rPr>
      </w:pPr>
    </w:p>
    <w:p w14:paraId="2543D011" w14:textId="4376C039" w:rsidR="004C47E9" w:rsidRPr="000F3914" w:rsidRDefault="00427BA1" w:rsidP="007107A3">
      <w:pPr>
        <w:widowControl w:val="0"/>
        <w:autoSpaceDE w:val="0"/>
        <w:autoSpaceDN w:val="0"/>
        <w:adjustRightInd w:val="0"/>
        <w:spacing w:after="0"/>
        <w:ind w:right="-64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PhD, </w:t>
      </w:r>
      <w:r w:rsidR="00C43C64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Politic</w:t>
      </w:r>
      <w:r w:rsidR="00FE347F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al </w:t>
      </w:r>
      <w:r w:rsidR="00A95AFE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Science (</w:t>
      </w:r>
      <w:r w:rsidR="0097356B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P</w:t>
      </w:r>
      <w:r w:rsidR="00A95AFE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olitical </w:t>
      </w:r>
      <w:r w:rsidR="0097356B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T</w:t>
      </w:r>
      <w:r w:rsidR="00A95AFE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heory)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2011.</w:t>
      </w:r>
    </w:p>
    <w:p w14:paraId="06B8E382" w14:textId="77777777" w:rsidR="00FE347F" w:rsidRPr="000F3914" w:rsidRDefault="00427BA1" w:rsidP="007107A3">
      <w:pPr>
        <w:widowControl w:val="0"/>
        <w:autoSpaceDE w:val="0"/>
        <w:autoSpaceDN w:val="0"/>
        <w:adjustRightInd w:val="0"/>
        <w:spacing w:after="0"/>
        <w:ind w:right="-64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Finnish Centre of Excellence in Politica</w:t>
      </w:r>
      <w:r w:rsidR="003E4E48" w:rsidRPr="000F3914">
        <w:rPr>
          <w:rFonts w:asciiTheme="majorHAnsi" w:hAnsiTheme="majorHAnsi" w:cs="Georgia"/>
          <w:sz w:val="24"/>
          <w:szCs w:val="24"/>
          <w:lang w:val="en-GB"/>
        </w:rPr>
        <w:t>l Thought and Conceptual Change</w:t>
      </w:r>
      <w:r w:rsidR="00CF49F3"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</w:p>
    <w:p w14:paraId="776A9224" w14:textId="68C1FB01" w:rsidR="00427BA1" w:rsidRPr="000F3914" w:rsidRDefault="00CF49F3" w:rsidP="007107A3">
      <w:pPr>
        <w:widowControl w:val="0"/>
        <w:autoSpaceDE w:val="0"/>
        <w:autoSpaceDN w:val="0"/>
        <w:adjustRightInd w:val="0"/>
        <w:spacing w:after="0"/>
        <w:ind w:right="-64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Department of Social Sciences and Philosophy</w:t>
      </w:r>
      <w:r w:rsidR="00FE347F" w:rsidRPr="000F3914">
        <w:rPr>
          <w:rFonts w:asciiTheme="majorHAnsi" w:hAnsiTheme="majorHAnsi" w:cs="Georgia"/>
          <w:sz w:val="24"/>
          <w:szCs w:val="24"/>
          <w:lang w:val="en-GB"/>
        </w:rPr>
        <w:t>: Political Science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University of Jyväskylä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 xml:space="preserve">. </w:t>
      </w:r>
    </w:p>
    <w:p w14:paraId="7FA3EBBE" w14:textId="7CDD56DD" w:rsidR="00092F10" w:rsidRPr="000F3914" w:rsidRDefault="006E109A" w:rsidP="007107A3">
      <w:pPr>
        <w:widowControl w:val="0"/>
        <w:autoSpaceDE w:val="0"/>
        <w:autoSpaceDN w:val="0"/>
        <w:adjustRightInd w:val="0"/>
        <w:spacing w:after="0"/>
        <w:ind w:right="-64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Thesis title</w:t>
      </w:r>
      <w:r w:rsidR="00092F10" w:rsidRPr="000F3914">
        <w:rPr>
          <w:rFonts w:asciiTheme="majorHAnsi" w:hAnsiTheme="majorHAnsi" w:cs="Georgia"/>
          <w:sz w:val="24"/>
          <w:szCs w:val="24"/>
          <w:lang w:val="en-GB"/>
        </w:rPr>
        <w:t xml:space="preserve">: </w:t>
      </w:r>
      <w:r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>Democracy’s Duty: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  <w:r w:rsidR="00092F10" w:rsidRPr="000F3914">
        <w:rPr>
          <w:rFonts w:asciiTheme="majorHAnsi" w:hAnsiTheme="majorHAnsi" w:cs="Georgia"/>
          <w:i/>
          <w:sz w:val="24"/>
          <w:szCs w:val="24"/>
          <w:lang w:val="en-GB"/>
        </w:rPr>
        <w:t>The History of Political Debates on Compulsory Voting.</w:t>
      </w:r>
    </w:p>
    <w:p w14:paraId="4E755C19" w14:textId="77777777" w:rsidR="00427BA1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3975A1B3" w14:textId="20B0E752" w:rsidR="004C47E9" w:rsidRPr="000F3914" w:rsidRDefault="00D5602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MA, Human Rights and Democratiz</w:t>
      </w:r>
      <w:r w:rsidR="00427BA1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ation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2004.</w:t>
      </w:r>
    </w:p>
    <w:p w14:paraId="03E5BC44" w14:textId="77777777" w:rsidR="006E109A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European Inter-University Centre for Human Rights</w:t>
      </w:r>
      <w:r w:rsidR="00CF49F3" w:rsidRPr="000F3914">
        <w:rPr>
          <w:rFonts w:asciiTheme="majorHAnsi" w:hAnsiTheme="majorHAnsi" w:cs="Georgia"/>
          <w:sz w:val="24"/>
          <w:szCs w:val="24"/>
          <w:lang w:val="en-GB"/>
        </w:rPr>
        <w:t xml:space="preserve"> and </w:t>
      </w:r>
      <w:r w:rsidR="00D5602D" w:rsidRPr="000F3914">
        <w:rPr>
          <w:rFonts w:asciiTheme="majorHAnsi" w:hAnsiTheme="majorHAnsi" w:cs="Georgia"/>
          <w:sz w:val="24"/>
          <w:szCs w:val="24"/>
          <w:lang w:val="en-GB"/>
        </w:rPr>
        <w:t>Democratiz</w:t>
      </w:r>
      <w:r w:rsidR="00D0468B" w:rsidRPr="000F3914">
        <w:rPr>
          <w:rFonts w:asciiTheme="majorHAnsi" w:hAnsiTheme="majorHAnsi" w:cs="Georgia"/>
          <w:sz w:val="24"/>
          <w:szCs w:val="24"/>
          <w:lang w:val="en-GB"/>
        </w:rPr>
        <w:t xml:space="preserve">ation, Venice </w:t>
      </w:r>
    </w:p>
    <w:p w14:paraId="075B1004" w14:textId="64F77238" w:rsidR="00427BA1" w:rsidRPr="000F3914" w:rsidRDefault="00D0468B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2nd</w:t>
      </w:r>
      <w:r w:rsidR="00CF49F3" w:rsidRPr="000F3914">
        <w:rPr>
          <w:rFonts w:asciiTheme="majorHAnsi" w:hAnsiTheme="majorHAnsi" w:cs="Georgia"/>
          <w:sz w:val="24"/>
          <w:szCs w:val="24"/>
          <w:lang w:val="en-GB"/>
        </w:rPr>
        <w:t xml:space="preserve"> semester: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Institute of Anthropology,</w:t>
      </w:r>
      <w:r w:rsidR="00D227B8" w:rsidRPr="000F3914">
        <w:rPr>
          <w:rFonts w:asciiTheme="majorHAnsi" w:hAnsiTheme="majorHAnsi" w:cs="Georgia"/>
          <w:sz w:val="24"/>
          <w:szCs w:val="24"/>
          <w:lang w:val="en-GB"/>
        </w:rPr>
        <w:t xml:space="preserve"> University o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f Copenhagen.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</w:p>
    <w:p w14:paraId="4B821044" w14:textId="77777777" w:rsidR="00427BA1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6CE2A326" w14:textId="385C8363" w:rsidR="004C47E9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BA, History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2005.</w:t>
      </w:r>
    </w:p>
    <w:p w14:paraId="57B6DDFD" w14:textId="6FD8CCBF" w:rsidR="00427BA1" w:rsidRPr="000F3914" w:rsidRDefault="00D0468B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Faculty of Philosophy, 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>Aristotle Uni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versity of Thessaloniki</w:t>
      </w:r>
    </w:p>
    <w:p w14:paraId="1D6F1239" w14:textId="77777777" w:rsidR="00427BA1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24F9FE90" w14:textId="5F06C988" w:rsidR="004C47E9" w:rsidRPr="000F3914" w:rsidRDefault="00427BA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BA, Archaeology and Art History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2002.</w:t>
      </w:r>
    </w:p>
    <w:p w14:paraId="11C54738" w14:textId="38B9F6D0" w:rsidR="00603C6A" w:rsidRPr="000F3914" w:rsidRDefault="00D0468B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Faculty of Philosophy, </w:t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>Aristotle U</w:t>
      </w:r>
      <w:r w:rsidR="00887C80" w:rsidRPr="000F3914">
        <w:rPr>
          <w:rFonts w:asciiTheme="majorHAnsi" w:hAnsiTheme="majorHAnsi" w:cs="Georgia"/>
          <w:sz w:val="24"/>
          <w:szCs w:val="24"/>
          <w:lang w:val="en-GB"/>
        </w:rPr>
        <w:t>niversity of Thessaloniki</w:t>
      </w:r>
    </w:p>
    <w:p w14:paraId="3F963C15" w14:textId="3F1DAC4E" w:rsidR="009322A5" w:rsidRPr="000F3914" w:rsidRDefault="009322A5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</w:p>
    <w:p w14:paraId="706803C6" w14:textId="77777777" w:rsidR="0054180C" w:rsidRPr="000F3914" w:rsidRDefault="0054180C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</w:p>
    <w:p w14:paraId="7E99DFB0" w14:textId="169B3BBC" w:rsidR="008039C1" w:rsidRPr="000F3914" w:rsidRDefault="009322A5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CURRENT POSITIONS</w:t>
      </w:r>
    </w:p>
    <w:p w14:paraId="76012D91" w14:textId="77777777" w:rsidR="00A95AFE" w:rsidRPr="000F3914" w:rsidRDefault="00A95AFE" w:rsidP="003766B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1AEF23DB" w14:textId="2F9CA246" w:rsidR="00345008" w:rsidRPr="000F3914" w:rsidRDefault="00345008" w:rsidP="00345008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01/2020–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>Senior Lecturer in Political Theory (tenure</w:t>
      </w:r>
      <w:r w:rsidR="00B13FE8">
        <w:rPr>
          <w:rFonts w:asciiTheme="majorHAnsi" w:hAnsiTheme="majorHAnsi" w:cs="Georgia"/>
          <w:sz w:val="24"/>
          <w:szCs w:val="24"/>
          <w:lang w:val="en-GB"/>
        </w:rPr>
        <w:t>d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), Lund University</w:t>
      </w:r>
    </w:p>
    <w:p w14:paraId="492F68E4" w14:textId="56EBF605" w:rsidR="00FB430C" w:rsidRPr="000F3914" w:rsidRDefault="003766BA" w:rsidP="00B13FE8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</w:p>
    <w:p w14:paraId="17D662DB" w14:textId="77777777" w:rsidR="0054180C" w:rsidRPr="000F3914" w:rsidRDefault="0054180C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6AA5EE46" w14:textId="586E8A25" w:rsidR="00F73D2B" w:rsidRPr="000F3914" w:rsidRDefault="006E109A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PREVIOUS APPOINTMENTS</w:t>
      </w:r>
    </w:p>
    <w:p w14:paraId="286D5AFD" w14:textId="77777777" w:rsidR="00A95AFE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7338EBB2" w14:textId="63D34FD6" w:rsidR="00B13FE8" w:rsidRPr="000F3914" w:rsidRDefault="00B13FE8" w:rsidP="00B13FE8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2019 </w:t>
      </w:r>
      <w:r>
        <w:rPr>
          <w:rFonts w:asciiTheme="majorHAnsi" w:hAnsiTheme="majorHAnsi" w:cs="Georgia"/>
          <w:sz w:val="24"/>
          <w:szCs w:val="24"/>
          <w:lang w:val="en-GB"/>
        </w:rPr>
        <w:t>(</w:t>
      </w:r>
      <w:proofErr w:type="gramStart"/>
      <w:r>
        <w:rPr>
          <w:rFonts w:asciiTheme="majorHAnsi" w:hAnsiTheme="majorHAnsi" w:cs="Georgia"/>
          <w:sz w:val="24"/>
          <w:szCs w:val="24"/>
          <w:lang w:val="en-GB"/>
        </w:rPr>
        <w:t>fall)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  </w:t>
      </w:r>
      <w:proofErr w:type="gramEnd"/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  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>Researcher, Department of Government, Uppsala University</w:t>
      </w:r>
    </w:p>
    <w:p w14:paraId="2D3E019C" w14:textId="77777777" w:rsidR="00B13FE8" w:rsidRDefault="00B13FE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27125473" w14:textId="69B704BF" w:rsidR="00A95AFE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2019</w:t>
      </w:r>
      <w:r w:rsidR="00345008" w:rsidRPr="000F3914">
        <w:rPr>
          <w:rFonts w:asciiTheme="majorHAnsi" w:hAnsiTheme="majorHAnsi" w:cs="Georgia"/>
          <w:sz w:val="24"/>
          <w:szCs w:val="24"/>
          <w:lang w:val="en-GB"/>
        </w:rPr>
        <w:t xml:space="preserve"> (spring)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Stanley J. Seeger Fellow, </w:t>
      </w:r>
      <w:proofErr w:type="spellStart"/>
      <w:r w:rsidRPr="000F3914">
        <w:rPr>
          <w:rFonts w:asciiTheme="majorHAnsi" w:hAnsiTheme="majorHAnsi" w:cs="Georgia"/>
          <w:sz w:val="24"/>
          <w:szCs w:val="24"/>
          <w:lang w:val="en-GB"/>
        </w:rPr>
        <w:t>Center</w:t>
      </w:r>
      <w:proofErr w:type="spellEnd"/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for Hellenic Studies, Princeton University</w:t>
      </w:r>
    </w:p>
    <w:p w14:paraId="48738F4D" w14:textId="77777777" w:rsidR="00A95AFE" w:rsidRPr="000F3914" w:rsidRDefault="00A95AFE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</w:p>
    <w:p w14:paraId="574E2D77" w14:textId="019788CC" w:rsidR="0054180C" w:rsidRPr="000F3914" w:rsidRDefault="0054180C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i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2018</w:t>
      </w:r>
      <w:r w:rsidR="00345008" w:rsidRPr="000F3914">
        <w:rPr>
          <w:rFonts w:asciiTheme="majorHAnsi" w:hAnsiTheme="majorHAnsi" w:cs="Georgia"/>
          <w:sz w:val="24"/>
          <w:szCs w:val="24"/>
          <w:lang w:val="en-GB"/>
        </w:rPr>
        <w:t xml:space="preserve"> (fall)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Research Fellow, Program </w:t>
      </w:r>
      <w:r w:rsidRPr="000F3914">
        <w:rPr>
          <w:rFonts w:asciiTheme="majorHAnsi" w:hAnsiTheme="majorHAnsi" w:cs="Georgia"/>
          <w:i/>
          <w:sz w:val="24"/>
          <w:szCs w:val="24"/>
          <w:lang w:val="en-GB"/>
        </w:rPr>
        <w:t>Engaging Vulnerability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, Dept. of Cultural Anthropology &amp; Ethnology, Uppsala University</w:t>
      </w:r>
    </w:p>
    <w:p w14:paraId="5ADD5FCB" w14:textId="77777777" w:rsidR="0054180C" w:rsidRPr="000F3914" w:rsidRDefault="0054180C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72B7C6AB" w14:textId="54FBB69A" w:rsidR="00A95AFE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2017–</w:t>
      </w:r>
      <w:r w:rsidR="00FD1DE5" w:rsidRPr="000F3914">
        <w:rPr>
          <w:rFonts w:asciiTheme="majorHAnsi" w:hAnsiTheme="majorHAnsi" w:cs="Georgia"/>
          <w:sz w:val="24"/>
          <w:szCs w:val="24"/>
          <w:lang w:val="en-GB"/>
        </w:rPr>
        <w:t>2020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Lecturer (pro course), Hellenic Open University </w:t>
      </w:r>
    </w:p>
    <w:p w14:paraId="2C150697" w14:textId="77777777" w:rsidR="00A95AFE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48A30CB9" w14:textId="4D3F822C" w:rsidR="00603C6A" w:rsidRPr="000F3914" w:rsidRDefault="00F84D80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2016</w:t>
      </w:r>
      <w:r w:rsidR="007B1A3B" w:rsidRPr="000F3914">
        <w:rPr>
          <w:rFonts w:asciiTheme="majorHAnsi" w:hAnsiTheme="majorHAnsi" w:cs="Georgia"/>
          <w:sz w:val="24"/>
          <w:szCs w:val="24"/>
          <w:lang w:val="en-GB"/>
        </w:rPr>
        <w:t>–</w:t>
      </w:r>
      <w:r w:rsidR="006C029E" w:rsidRPr="000F3914">
        <w:rPr>
          <w:rFonts w:asciiTheme="majorHAnsi" w:hAnsiTheme="majorHAnsi" w:cs="Georgia"/>
          <w:sz w:val="24"/>
          <w:szCs w:val="24"/>
          <w:lang w:val="en-GB"/>
        </w:rPr>
        <w:t>2018</w:t>
      </w:r>
      <w:r w:rsidR="006C029E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A07A29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092F10" w:rsidRPr="000F3914">
        <w:rPr>
          <w:rFonts w:asciiTheme="majorHAnsi" w:hAnsiTheme="majorHAnsi" w:cs="Georgia"/>
          <w:sz w:val="24"/>
          <w:szCs w:val="24"/>
          <w:lang w:val="en-GB"/>
        </w:rPr>
        <w:t>Senior Lecturer</w:t>
      </w:r>
      <w:r w:rsidR="00F475AE" w:rsidRPr="000F3914">
        <w:rPr>
          <w:rFonts w:asciiTheme="majorHAnsi" w:hAnsiTheme="majorHAnsi" w:cs="Georgia"/>
          <w:sz w:val="24"/>
          <w:szCs w:val="24"/>
          <w:lang w:val="en-GB"/>
        </w:rPr>
        <w:t xml:space="preserve"> (pro term)</w:t>
      </w:r>
      <w:r w:rsidR="000A547A"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Department of Government, </w:t>
      </w:r>
      <w:r w:rsidR="00377694" w:rsidRPr="000F3914">
        <w:rPr>
          <w:rFonts w:asciiTheme="majorHAnsi" w:hAnsiTheme="majorHAnsi" w:cs="Georgia"/>
          <w:sz w:val="24"/>
          <w:szCs w:val="24"/>
          <w:lang w:val="en-GB"/>
        </w:rPr>
        <w:t>Uppsala University</w:t>
      </w:r>
      <w:r w:rsidR="00BC61B0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</w:p>
    <w:p w14:paraId="45873429" w14:textId="335EF83D" w:rsidR="00F84D80" w:rsidRPr="000F3914" w:rsidRDefault="00A07A2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*</w:t>
      </w:r>
      <w:r w:rsidR="00FD1DE5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2017–18: </w:t>
      </w:r>
      <w:r w:rsidR="00603C6A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Parental leave</w:t>
      </w:r>
      <w:r w:rsidR="00FD1DE5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 for </w:t>
      </w:r>
      <w:r w:rsidR="00DE04EF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total of 13</w:t>
      </w:r>
      <w:r w:rsidR="009A7117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 xml:space="preserve"> months</w:t>
      </w:r>
    </w:p>
    <w:p w14:paraId="7DC4E87C" w14:textId="77777777" w:rsidR="00EF6735" w:rsidRPr="000F3914" w:rsidRDefault="00EF673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0617C6ED" w14:textId="488BA563" w:rsidR="00EF6735" w:rsidRPr="000F3914" w:rsidRDefault="0038503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2014–</w:t>
      </w:r>
      <w:r w:rsidR="00A07A29" w:rsidRPr="000F3914">
        <w:rPr>
          <w:rFonts w:asciiTheme="majorHAnsi" w:hAnsiTheme="majorHAnsi" w:cs="Georgia"/>
          <w:sz w:val="24"/>
          <w:szCs w:val="24"/>
          <w:lang w:val="en-GB"/>
        </w:rPr>
        <w:t>20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>16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Marie Curie </w:t>
      </w:r>
      <w:r w:rsidR="00EC4507" w:rsidRPr="000F3914">
        <w:rPr>
          <w:rFonts w:asciiTheme="majorHAnsi" w:hAnsiTheme="majorHAnsi" w:cs="Georgia"/>
          <w:sz w:val="24"/>
          <w:szCs w:val="24"/>
          <w:lang w:val="en-GB"/>
        </w:rPr>
        <w:t>Intra-European</w:t>
      </w:r>
      <w:r w:rsidR="006F5EDE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>Fellow, Dep</w:t>
      </w:r>
      <w:r w:rsidR="00603C6A" w:rsidRPr="000F3914">
        <w:rPr>
          <w:rFonts w:asciiTheme="majorHAnsi" w:hAnsiTheme="majorHAnsi" w:cs="Georgia"/>
          <w:sz w:val="24"/>
          <w:szCs w:val="24"/>
          <w:lang w:val="en-GB"/>
        </w:rPr>
        <w:t>t.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 xml:space="preserve"> of Government, Uppsala University</w:t>
      </w:r>
    </w:p>
    <w:p w14:paraId="1C8D5C33" w14:textId="77777777" w:rsidR="009252CB" w:rsidRPr="000F3914" w:rsidRDefault="009252CB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</w:p>
    <w:p w14:paraId="15D174D9" w14:textId="77777777" w:rsidR="0054180C" w:rsidRPr="000F3914" w:rsidRDefault="0054180C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Fall 2012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Erik </w:t>
      </w:r>
      <w:proofErr w:type="spellStart"/>
      <w:r w:rsidRPr="000F3914">
        <w:rPr>
          <w:rFonts w:asciiTheme="majorHAnsi" w:hAnsiTheme="majorHAnsi" w:cs="Georgia"/>
          <w:sz w:val="24"/>
          <w:szCs w:val="24"/>
          <w:lang w:val="en-GB"/>
        </w:rPr>
        <w:t>Allardt</w:t>
      </w:r>
      <w:proofErr w:type="spellEnd"/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Post-Doctoral Fellow, Swedish Collegium for Advanced Study</w:t>
      </w:r>
    </w:p>
    <w:p w14:paraId="03D692E1" w14:textId="77777777" w:rsidR="0054180C" w:rsidRPr="000F3914" w:rsidRDefault="0054180C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</w:p>
    <w:p w14:paraId="69A8AB76" w14:textId="04ACEDB6" w:rsidR="00427BA1" w:rsidRPr="000F3914" w:rsidRDefault="00385035" w:rsidP="007107A3">
      <w:pPr>
        <w:widowControl w:val="0"/>
        <w:autoSpaceDE w:val="0"/>
        <w:autoSpaceDN w:val="0"/>
        <w:adjustRightInd w:val="0"/>
        <w:spacing w:after="0"/>
        <w:ind w:left="2160" w:hanging="216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2011–</w:t>
      </w:r>
      <w:r w:rsidR="00A07A29" w:rsidRPr="000F3914">
        <w:rPr>
          <w:rFonts w:asciiTheme="majorHAnsi" w:hAnsiTheme="majorHAnsi" w:cs="Georgia"/>
          <w:sz w:val="24"/>
          <w:szCs w:val="24"/>
          <w:lang w:val="en-GB"/>
        </w:rPr>
        <w:t>20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>14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427BA1" w:rsidRPr="000F3914">
        <w:rPr>
          <w:rFonts w:asciiTheme="majorHAnsi" w:hAnsiTheme="majorHAnsi" w:cs="Georgia"/>
          <w:sz w:val="24"/>
          <w:szCs w:val="24"/>
          <w:lang w:val="en-GB"/>
        </w:rPr>
        <w:t xml:space="preserve">Post-Doctoral Researcher, 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>Dep</w:t>
      </w:r>
      <w:r w:rsidR="00603C6A" w:rsidRPr="000F3914">
        <w:rPr>
          <w:rFonts w:asciiTheme="majorHAnsi" w:hAnsiTheme="majorHAnsi" w:cs="Georgia"/>
          <w:sz w:val="24"/>
          <w:szCs w:val="24"/>
          <w:lang w:val="en-GB"/>
        </w:rPr>
        <w:t>t.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 xml:space="preserve"> of Social Sciences and Philosophy</w:t>
      </w:r>
      <w:r w:rsidR="0054180C" w:rsidRPr="000F3914">
        <w:rPr>
          <w:rFonts w:asciiTheme="majorHAnsi" w:hAnsiTheme="majorHAnsi" w:cs="Georgia"/>
          <w:sz w:val="24"/>
          <w:szCs w:val="24"/>
          <w:lang w:val="en-GB"/>
        </w:rPr>
        <w:t xml:space="preserve">: </w:t>
      </w:r>
      <w:r w:rsidR="00F84D80" w:rsidRPr="000F3914">
        <w:rPr>
          <w:rFonts w:asciiTheme="majorHAnsi" w:hAnsiTheme="majorHAnsi" w:cs="Georgia"/>
          <w:sz w:val="24"/>
          <w:szCs w:val="24"/>
          <w:lang w:val="en-GB"/>
        </w:rPr>
        <w:t xml:space="preserve">Political Science, </w:t>
      </w:r>
      <w:r w:rsidR="00C032EC" w:rsidRPr="000F3914">
        <w:rPr>
          <w:rFonts w:asciiTheme="majorHAnsi" w:hAnsiTheme="majorHAnsi" w:cs="Georgia"/>
          <w:sz w:val="24"/>
          <w:szCs w:val="24"/>
          <w:lang w:val="en-GB"/>
        </w:rPr>
        <w:t>University of</w:t>
      </w:r>
      <w:r w:rsidR="00780851" w:rsidRPr="000F3914">
        <w:rPr>
          <w:rFonts w:asciiTheme="majorHAnsi" w:hAnsiTheme="majorHAnsi" w:cs="Georgia"/>
          <w:sz w:val="24"/>
          <w:szCs w:val="24"/>
          <w:lang w:val="en-GB"/>
        </w:rPr>
        <w:t xml:space="preserve"> Jyväskylä</w:t>
      </w:r>
      <w:r w:rsidR="00B2673A" w:rsidRPr="000F3914">
        <w:rPr>
          <w:rFonts w:asciiTheme="majorHAnsi" w:hAnsiTheme="majorHAnsi" w:cs="Georgia"/>
          <w:sz w:val="24"/>
          <w:szCs w:val="24"/>
          <w:lang w:val="en-GB"/>
        </w:rPr>
        <w:t xml:space="preserve"> </w:t>
      </w:r>
    </w:p>
    <w:p w14:paraId="1A2ABF61" w14:textId="3D6B0E9A" w:rsidR="00FE347F" w:rsidRPr="000F3914" w:rsidRDefault="00FE347F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F1BEC1B" w14:textId="77777777" w:rsidR="0097356B" w:rsidRPr="000F3914" w:rsidRDefault="0097356B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3CF10078" w14:textId="04986F00" w:rsidR="008D5F89" w:rsidRPr="000F3914" w:rsidRDefault="008D5F89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DISTINCTIONS, FELLOWHIPS AND</w:t>
      </w:r>
      <w:r w:rsidR="00C80992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POST-DOCTORAL </w:t>
      </w: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GRANTS</w:t>
      </w:r>
      <w:r w:rsidR="008A501A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</w:t>
      </w:r>
    </w:p>
    <w:p w14:paraId="715D573B" w14:textId="77777777" w:rsidR="008D5F89" w:rsidRPr="000F3914" w:rsidRDefault="008D5F8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1AF5FEC" w14:textId="7FD78957" w:rsidR="00C704A7" w:rsidRPr="000F3914" w:rsidRDefault="00C704A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2019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sz w:val="24"/>
          <w:szCs w:val="24"/>
          <w:lang w:val="en-GB"/>
        </w:rPr>
        <w:tab/>
        <w:t>Stanley J. Seeger Fellowship</w:t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>,</w:t>
      </w:r>
      <w:r w:rsidR="009A7117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sz w:val="24"/>
          <w:szCs w:val="24"/>
          <w:lang w:val="en-GB"/>
        </w:rPr>
        <w:t>Princeton University</w:t>
      </w:r>
      <w:r w:rsidR="009A7117" w:rsidRPr="000F3914">
        <w:rPr>
          <w:rFonts w:asciiTheme="majorHAnsi" w:hAnsiTheme="majorHAnsi"/>
          <w:sz w:val="24"/>
          <w:szCs w:val="24"/>
          <w:lang w:val="en-GB"/>
        </w:rPr>
        <w:t>, 1</w:t>
      </w:r>
      <w:r w:rsidR="00FB430C" w:rsidRPr="000F3914">
        <w:rPr>
          <w:rFonts w:asciiTheme="majorHAnsi" w:hAnsiTheme="majorHAnsi"/>
          <w:sz w:val="24"/>
          <w:szCs w:val="24"/>
          <w:lang w:val="en-GB"/>
        </w:rPr>
        <w:t xml:space="preserve">8,189 </w:t>
      </w:r>
      <w:r w:rsidR="009A7117" w:rsidRPr="000F3914">
        <w:rPr>
          <w:rFonts w:asciiTheme="majorHAnsi" w:hAnsiTheme="majorHAnsi"/>
          <w:sz w:val="24"/>
          <w:szCs w:val="24"/>
          <w:lang w:val="en-GB"/>
        </w:rPr>
        <w:t>USD +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 xml:space="preserve"> housing</w:t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 xml:space="preserve"> (4½m)</w:t>
      </w:r>
    </w:p>
    <w:p w14:paraId="3CCDEAC3" w14:textId="0ABCD807" w:rsidR="00536CFE" w:rsidRPr="000F3914" w:rsidRDefault="00536C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sz w:val="24"/>
          <w:szCs w:val="24"/>
          <w:lang w:val="en-GB"/>
        </w:rPr>
        <w:tab/>
        <w:t>Fulbright-Schum</w:t>
      </w:r>
      <w:r w:rsidR="006C029E" w:rsidRPr="000F3914">
        <w:rPr>
          <w:rFonts w:asciiTheme="majorHAnsi" w:hAnsiTheme="majorHAnsi"/>
          <w:sz w:val="24"/>
          <w:szCs w:val="24"/>
          <w:lang w:val="en-GB"/>
        </w:rPr>
        <w:t>an Award, Columbia University</w:t>
      </w:r>
      <w:r w:rsidRPr="000F3914">
        <w:rPr>
          <w:rFonts w:asciiTheme="majorHAnsi" w:hAnsiTheme="majorHAnsi"/>
          <w:sz w:val="24"/>
          <w:szCs w:val="24"/>
          <w:lang w:val="en-GB"/>
        </w:rPr>
        <w:t>, 14,000 EUR</w:t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 xml:space="preserve"> (4m)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>[</w:t>
      </w:r>
      <w:r w:rsidR="006C029E" w:rsidRPr="000F3914">
        <w:rPr>
          <w:rFonts w:asciiTheme="majorHAnsi" w:hAnsiTheme="majorHAnsi"/>
          <w:sz w:val="24"/>
          <w:szCs w:val="24"/>
          <w:lang w:val="en-GB"/>
        </w:rPr>
        <w:t>declined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>]</w:t>
      </w:r>
    </w:p>
    <w:p w14:paraId="6A71A6E8" w14:textId="09B83D1E" w:rsidR="003B0FDF" w:rsidRPr="000F3914" w:rsidRDefault="0054180C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2018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>Research Fellowship</w:t>
      </w:r>
      <w:r w:rsidR="00F475AE" w:rsidRPr="000F3914">
        <w:rPr>
          <w:rFonts w:asciiTheme="majorHAnsi" w:hAnsiTheme="majorHAnsi" w:cs="Georgia"/>
          <w:sz w:val="24"/>
          <w:szCs w:val="24"/>
          <w:lang w:val="en-GB"/>
        </w:rPr>
        <w:t xml:space="preserve"> (in competition)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F475AE" w:rsidRPr="000F3914">
        <w:rPr>
          <w:rFonts w:asciiTheme="majorHAnsi" w:hAnsiTheme="majorHAnsi" w:cs="Georgia"/>
          <w:sz w:val="24"/>
          <w:szCs w:val="24"/>
          <w:lang w:val="en-GB"/>
        </w:rPr>
        <w:t>Swedish Research Council/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Program </w:t>
      </w:r>
      <w:r w:rsidRPr="000F3914">
        <w:rPr>
          <w:rFonts w:asciiTheme="majorHAnsi" w:hAnsiTheme="majorHAnsi" w:cs="Georgia"/>
          <w:i/>
          <w:sz w:val="24"/>
          <w:szCs w:val="24"/>
          <w:lang w:val="en-GB"/>
        </w:rPr>
        <w:t>Engaging Vulnerability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, Uppsala University, 200,000 SEK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F475AE" w:rsidRPr="000F3914">
        <w:rPr>
          <w:rFonts w:asciiTheme="majorHAnsi" w:hAnsiTheme="majorHAnsi" w:cs="Georgia"/>
          <w:sz w:val="24"/>
          <w:szCs w:val="24"/>
          <w:lang w:val="en-GB"/>
        </w:rPr>
        <w:t>(5m)</w:t>
      </w:r>
    </w:p>
    <w:p w14:paraId="322C4F3C" w14:textId="7C0D60B1" w:rsidR="00603C6A" w:rsidRPr="000F3914" w:rsidRDefault="00C704A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sz w:val="24"/>
          <w:szCs w:val="24"/>
          <w:lang w:val="en-GB"/>
        </w:rPr>
        <w:tab/>
        <w:t>Docent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 xml:space="preserve"> (</w:t>
      </w:r>
      <w:proofErr w:type="spellStart"/>
      <w:r w:rsidR="006E109A" w:rsidRPr="000F3914">
        <w:rPr>
          <w:rFonts w:asciiTheme="majorHAnsi" w:hAnsiTheme="majorHAnsi"/>
          <w:sz w:val="24"/>
          <w:szCs w:val="24"/>
          <w:lang w:val="en-GB"/>
        </w:rPr>
        <w:t>Habilitation</w:t>
      </w:r>
      <w:proofErr w:type="spellEnd"/>
      <w:r w:rsidR="006E109A" w:rsidRPr="000F3914">
        <w:rPr>
          <w:rFonts w:asciiTheme="majorHAnsi" w:hAnsiTheme="majorHAnsi"/>
          <w:sz w:val="24"/>
          <w:szCs w:val="24"/>
          <w:lang w:val="en-GB"/>
        </w:rPr>
        <w:t>)</w:t>
      </w:r>
      <w:r w:rsidR="00603C6A" w:rsidRPr="000F3914">
        <w:rPr>
          <w:rFonts w:asciiTheme="majorHAnsi" w:hAnsiTheme="majorHAnsi"/>
          <w:sz w:val="24"/>
          <w:szCs w:val="24"/>
          <w:lang w:val="en-GB"/>
        </w:rPr>
        <w:t xml:space="preserve">, Uppsala University </w:t>
      </w:r>
    </w:p>
    <w:p w14:paraId="2790BD20" w14:textId="28435A5E" w:rsidR="00BE2CA6" w:rsidRPr="000F3914" w:rsidRDefault="00C704A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2017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sz w:val="24"/>
          <w:szCs w:val="24"/>
          <w:lang w:val="en-GB"/>
        </w:rPr>
        <w:tab/>
        <w:t>Docent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 xml:space="preserve"> (</w:t>
      </w:r>
      <w:proofErr w:type="spellStart"/>
      <w:r w:rsidR="006E109A" w:rsidRPr="000F3914">
        <w:rPr>
          <w:rFonts w:asciiTheme="majorHAnsi" w:hAnsiTheme="majorHAnsi"/>
          <w:sz w:val="24"/>
          <w:szCs w:val="24"/>
          <w:lang w:val="en-GB"/>
        </w:rPr>
        <w:t>Habilitation</w:t>
      </w:r>
      <w:proofErr w:type="spellEnd"/>
      <w:r w:rsidR="006E109A" w:rsidRPr="000F3914">
        <w:rPr>
          <w:rFonts w:asciiTheme="majorHAnsi" w:hAnsiTheme="majorHAnsi"/>
          <w:sz w:val="24"/>
          <w:szCs w:val="24"/>
          <w:lang w:val="en-GB"/>
        </w:rPr>
        <w:t>)</w:t>
      </w:r>
      <w:r w:rsidR="00BE2CA6" w:rsidRPr="000F3914">
        <w:rPr>
          <w:rFonts w:asciiTheme="majorHAnsi" w:hAnsiTheme="majorHAnsi"/>
          <w:sz w:val="24"/>
          <w:szCs w:val="24"/>
          <w:lang w:val="en-GB"/>
        </w:rPr>
        <w:t xml:space="preserve">, University of </w:t>
      </w:r>
      <w:proofErr w:type="spellStart"/>
      <w:r w:rsidR="00BE2CA6" w:rsidRPr="000F3914">
        <w:rPr>
          <w:rFonts w:asciiTheme="majorHAnsi" w:hAnsiTheme="majorHAnsi"/>
          <w:sz w:val="24"/>
          <w:szCs w:val="24"/>
          <w:lang w:val="en-GB"/>
        </w:rPr>
        <w:t>Jyväskylä</w:t>
      </w:r>
      <w:proofErr w:type="spellEnd"/>
      <w:r w:rsidR="00BE2CA6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301D03F1" w14:textId="3E40EE9E" w:rsidR="008D5F89" w:rsidRPr="000F3914" w:rsidRDefault="008D5F8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2014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16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>Marie Curie Intra-European Fellow</w:t>
      </w:r>
      <w:r w:rsidR="00C704A7" w:rsidRPr="000F3914">
        <w:rPr>
          <w:rFonts w:asciiTheme="majorHAnsi" w:hAnsiTheme="majorHAnsi"/>
          <w:sz w:val="24"/>
          <w:szCs w:val="24"/>
          <w:lang w:val="en-GB"/>
        </w:rPr>
        <w:t>ship</w:t>
      </w:r>
      <w:r w:rsidRPr="000F3914">
        <w:rPr>
          <w:rFonts w:asciiTheme="majorHAnsi" w:hAnsiTheme="majorHAnsi"/>
          <w:sz w:val="24"/>
          <w:szCs w:val="24"/>
          <w:lang w:val="en-GB"/>
        </w:rPr>
        <w:t>, European Commission,</w:t>
      </w:r>
      <w:r w:rsidR="006E109A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197,812 EUR </w:t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>(24m)</w:t>
      </w:r>
    </w:p>
    <w:p w14:paraId="7B3BEB1A" w14:textId="5C0F07CD" w:rsidR="0054180C" w:rsidRPr="000F3914" w:rsidRDefault="008D5F8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2013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14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Postdoctoral </w:t>
      </w:r>
      <w:r w:rsidR="00536CFE" w:rsidRPr="000F3914">
        <w:rPr>
          <w:rFonts w:asciiTheme="majorHAnsi" w:hAnsiTheme="majorHAnsi"/>
          <w:sz w:val="24"/>
          <w:szCs w:val="24"/>
          <w:lang w:val="en-GB"/>
        </w:rPr>
        <w:t xml:space="preserve">grant,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Finnish </w:t>
      </w:r>
      <w:r w:rsidR="00992A23" w:rsidRPr="000F3914">
        <w:rPr>
          <w:rFonts w:asciiTheme="majorHAnsi" w:hAnsiTheme="majorHAnsi"/>
          <w:sz w:val="24"/>
          <w:szCs w:val="24"/>
          <w:lang w:val="en-GB"/>
        </w:rPr>
        <w:t>Cultural Foundation, 26,000 EUR</w:t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 xml:space="preserve"> (12m)</w:t>
      </w:r>
    </w:p>
    <w:p w14:paraId="4676A250" w14:textId="21A92A99" w:rsidR="006E109A" w:rsidRPr="000F3914" w:rsidRDefault="008D5F89" w:rsidP="007107A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 xml:space="preserve"> </w:t>
      </w:r>
      <w:r w:rsidRPr="000F3914">
        <w:rPr>
          <w:rFonts w:asciiTheme="majorHAnsi" w:hAnsiTheme="majorHAnsi"/>
          <w:sz w:val="24"/>
          <w:szCs w:val="24"/>
        </w:rPr>
        <w:tab/>
      </w:r>
      <w:r w:rsidRPr="000F3914">
        <w:rPr>
          <w:rFonts w:asciiTheme="majorHAnsi" w:hAnsiTheme="majorHAnsi"/>
          <w:sz w:val="24"/>
          <w:szCs w:val="24"/>
        </w:rPr>
        <w:tab/>
        <w:t xml:space="preserve">Erik </w:t>
      </w:r>
      <w:proofErr w:type="spellStart"/>
      <w:r w:rsidRPr="000F3914">
        <w:rPr>
          <w:rFonts w:asciiTheme="majorHAnsi" w:hAnsiTheme="majorHAnsi"/>
          <w:sz w:val="24"/>
          <w:szCs w:val="24"/>
        </w:rPr>
        <w:t>Allardt</w:t>
      </w:r>
      <w:proofErr w:type="spellEnd"/>
      <w:r w:rsidRPr="000F3914">
        <w:rPr>
          <w:rFonts w:asciiTheme="majorHAnsi" w:hAnsiTheme="majorHAnsi"/>
          <w:sz w:val="24"/>
          <w:szCs w:val="24"/>
        </w:rPr>
        <w:t xml:space="preserve"> Fellow</w:t>
      </w:r>
      <w:r w:rsidR="001B7F78" w:rsidRPr="000F3914">
        <w:rPr>
          <w:rFonts w:asciiTheme="majorHAnsi" w:hAnsiTheme="majorHAnsi"/>
          <w:sz w:val="24"/>
          <w:szCs w:val="24"/>
        </w:rPr>
        <w:t>ship</w:t>
      </w:r>
      <w:r w:rsidRPr="000F3914">
        <w:rPr>
          <w:rFonts w:asciiTheme="majorHAnsi" w:hAnsiTheme="majorHAnsi"/>
          <w:sz w:val="24"/>
          <w:szCs w:val="24"/>
        </w:rPr>
        <w:t xml:space="preserve">, Swedish Collegium for Advanced Study, </w:t>
      </w:r>
      <w:r w:rsidR="001B7F78" w:rsidRPr="000F3914">
        <w:rPr>
          <w:rFonts w:asciiTheme="majorHAnsi" w:hAnsiTheme="majorHAnsi"/>
          <w:sz w:val="24"/>
          <w:szCs w:val="24"/>
        </w:rPr>
        <w:t xml:space="preserve">90,000 SEK </w:t>
      </w:r>
    </w:p>
    <w:p w14:paraId="78AC1C35" w14:textId="0759840B" w:rsidR="003766BA" w:rsidRPr="000F3914" w:rsidRDefault="001B7F78" w:rsidP="00C80992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920" w:firstLine="520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 xml:space="preserve">+ </w:t>
      </w:r>
      <w:r w:rsidR="00C53754" w:rsidRPr="000F3914">
        <w:rPr>
          <w:rFonts w:asciiTheme="majorHAnsi" w:hAnsiTheme="majorHAnsi"/>
          <w:sz w:val="24"/>
          <w:szCs w:val="24"/>
        </w:rPr>
        <w:t>housing</w:t>
      </w:r>
      <w:r w:rsidRPr="000F3914">
        <w:rPr>
          <w:rFonts w:asciiTheme="majorHAnsi" w:hAnsiTheme="majorHAnsi"/>
          <w:sz w:val="24"/>
          <w:szCs w:val="24"/>
        </w:rPr>
        <w:t xml:space="preserve"> </w:t>
      </w:r>
      <w:r w:rsidR="00F475AE" w:rsidRPr="000F3914">
        <w:rPr>
          <w:rFonts w:asciiTheme="majorHAnsi" w:hAnsiTheme="majorHAnsi"/>
          <w:sz w:val="24"/>
          <w:szCs w:val="24"/>
        </w:rPr>
        <w:t>(3½m)</w:t>
      </w:r>
    </w:p>
    <w:p w14:paraId="599ECC79" w14:textId="67149FE9" w:rsidR="00C80992" w:rsidRPr="000F3914" w:rsidRDefault="00C80992" w:rsidP="00C809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1D479293" w14:textId="77777777" w:rsidR="00C80992" w:rsidRPr="000F3914" w:rsidRDefault="00C80992" w:rsidP="00C809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3C1723EF" w14:textId="61A7EB99" w:rsidR="00C80992" w:rsidRPr="000F3914" w:rsidRDefault="00C80992" w:rsidP="00C8099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PRE-DOCTORAL AND MINOR GRANTS </w:t>
      </w:r>
    </w:p>
    <w:p w14:paraId="5ECA69D4" w14:textId="77777777" w:rsidR="00C80992" w:rsidRPr="000F3914" w:rsidRDefault="00C80992" w:rsidP="00C80992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164ADA56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2019 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Travel grant,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Borbos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Erik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Hanssons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Foundation, 3,000 SEK</w:t>
      </w:r>
    </w:p>
    <w:p w14:paraId="50A6D36F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Travel Grant,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Siamon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Foundation, 7,000 SEK</w:t>
      </w:r>
    </w:p>
    <w:p w14:paraId="2B0A1A06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2017 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Travel grant,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Borbos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Erik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Hanssons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Foundation, 5,000 SEK </w:t>
      </w:r>
    </w:p>
    <w:p w14:paraId="3D9523B5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0F3914">
        <w:rPr>
          <w:rFonts w:asciiTheme="majorHAnsi" w:hAnsiTheme="majorHAnsi"/>
          <w:sz w:val="24"/>
          <w:szCs w:val="24"/>
          <w:lang w:val="en-GB"/>
        </w:rPr>
        <w:t xml:space="preserve">2016  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proofErr w:type="gramEnd"/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Travel grant,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Borbos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Erik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Hanssons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Foundation, 4,500 SEK [declined]</w:t>
      </w:r>
    </w:p>
    <w:p w14:paraId="102B3F77" w14:textId="77777777" w:rsidR="00C80992" w:rsidRPr="000F3914" w:rsidRDefault="00C80992" w:rsidP="00C8099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 xml:space="preserve">        Doctoral grant, KONE Foundation, 82,800 EUR</w:t>
      </w:r>
    </w:p>
    <w:p w14:paraId="662E64D0" w14:textId="77777777" w:rsidR="00C80992" w:rsidRPr="000F3914" w:rsidRDefault="00C80992" w:rsidP="00C80992">
      <w:pPr>
        <w:pStyle w:val="ListParagraph"/>
        <w:widowControl w:val="0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 xml:space="preserve">        Educational grant, A.G. </w:t>
      </w:r>
      <w:proofErr w:type="spellStart"/>
      <w:r w:rsidRPr="000F3914">
        <w:rPr>
          <w:rFonts w:asciiTheme="majorHAnsi" w:hAnsiTheme="majorHAnsi"/>
          <w:sz w:val="24"/>
          <w:szCs w:val="24"/>
        </w:rPr>
        <w:t>Leventis</w:t>
      </w:r>
      <w:proofErr w:type="spellEnd"/>
      <w:r w:rsidRPr="000F3914">
        <w:rPr>
          <w:rFonts w:asciiTheme="majorHAnsi" w:hAnsiTheme="majorHAnsi"/>
          <w:sz w:val="24"/>
          <w:szCs w:val="24"/>
        </w:rPr>
        <w:t xml:space="preserve"> Foundation, 6,000 EUR </w:t>
      </w:r>
    </w:p>
    <w:p w14:paraId="1CDE5C54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2007–08          Doctoral grant, University of Jyväskylä [declined]</w:t>
      </w:r>
    </w:p>
    <w:p w14:paraId="1988B10C" w14:textId="77777777" w:rsidR="00C80992" w:rsidRPr="000F3914" w:rsidRDefault="00C80992" w:rsidP="00C8099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2006–07          Junior Research Fellowship, Finnish Centre for International Mobility, 10,800 EUR</w:t>
      </w:r>
    </w:p>
    <w:p w14:paraId="5FEB1C05" w14:textId="195A46F9" w:rsidR="00C80992" w:rsidRPr="000F3914" w:rsidRDefault="00C80992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3DBF5655" w14:textId="77777777" w:rsidR="00953C84" w:rsidRDefault="00953C84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47AFDE2C" w14:textId="4301F922" w:rsidR="00D566D7" w:rsidRPr="000F3914" w:rsidRDefault="00D566D7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NATIONAL AND INTERNATIONAL RESEARCH COLLABORATION</w:t>
      </w:r>
    </w:p>
    <w:p w14:paraId="40EB0A0A" w14:textId="77777777" w:rsidR="00D566D7" w:rsidRPr="000F3914" w:rsidRDefault="00D566D7" w:rsidP="007107A3">
      <w:pPr>
        <w:spacing w:after="0"/>
        <w:ind w:left="360"/>
        <w:rPr>
          <w:rFonts w:asciiTheme="majorHAnsi" w:hAnsiTheme="majorHAnsi"/>
          <w:b/>
          <w:sz w:val="24"/>
          <w:szCs w:val="24"/>
          <w:lang w:val="en-GB"/>
        </w:rPr>
      </w:pPr>
    </w:p>
    <w:p w14:paraId="0EEC6C1D" w14:textId="77777777" w:rsidR="00DE04EF" w:rsidRPr="000F3914" w:rsidRDefault="00DE04E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RESEARCH PROJECTS (as Principal Investigator)</w:t>
      </w:r>
    </w:p>
    <w:p w14:paraId="121C61C4" w14:textId="466AC7DA" w:rsidR="005D48D8" w:rsidRDefault="005D48D8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2020</w:t>
      </w:r>
      <w:r w:rsidR="00471F71">
        <w:rPr>
          <w:rFonts w:asciiTheme="majorHAnsi" w:hAnsiTheme="majorHAnsi"/>
          <w:sz w:val="24"/>
          <w:szCs w:val="24"/>
          <w:lang w:val="en-GB"/>
        </w:rPr>
        <w:t>–</w:t>
      </w:r>
      <w:r>
        <w:rPr>
          <w:rFonts w:asciiTheme="majorHAnsi" w:hAnsiTheme="majorHAnsi"/>
          <w:sz w:val="24"/>
          <w:szCs w:val="24"/>
          <w:lang w:val="en-GB"/>
        </w:rPr>
        <w:t xml:space="preserve">23       </w:t>
      </w:r>
      <w:r w:rsidRPr="00471F71">
        <w:rPr>
          <w:rFonts w:asciiTheme="majorHAnsi" w:hAnsiTheme="majorHAnsi"/>
          <w:sz w:val="24"/>
          <w:szCs w:val="24"/>
          <w:u w:val="single"/>
          <w:lang w:val="en-GB"/>
        </w:rPr>
        <w:t>Carlsberg Foundation</w:t>
      </w:r>
      <w:r>
        <w:rPr>
          <w:rFonts w:asciiTheme="majorHAnsi" w:hAnsiTheme="majorHAnsi"/>
          <w:sz w:val="24"/>
          <w:szCs w:val="24"/>
          <w:lang w:val="en-GB"/>
        </w:rPr>
        <w:t xml:space="preserve">, ‘Populism and Democratic Defence in Europe’, 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GB"/>
        </w:rPr>
        <w:t>EUR 998</w:t>
      </w:r>
      <w:r w:rsidR="00471F71">
        <w:rPr>
          <w:rFonts w:asciiTheme="majorHAnsi" w:hAnsiTheme="majorHAnsi"/>
          <w:sz w:val="24"/>
          <w:szCs w:val="24"/>
          <w:lang w:val="en-GB"/>
        </w:rPr>
        <w:t> </w:t>
      </w:r>
      <w:r>
        <w:rPr>
          <w:rFonts w:asciiTheme="majorHAnsi" w:hAnsiTheme="majorHAnsi"/>
          <w:sz w:val="24"/>
          <w:szCs w:val="24"/>
          <w:lang w:val="en-GB"/>
        </w:rPr>
        <w:t>103</w:t>
      </w:r>
      <w:r w:rsidR="00471F71">
        <w:rPr>
          <w:rFonts w:asciiTheme="majorHAnsi" w:hAnsiTheme="majorHAnsi"/>
          <w:sz w:val="24"/>
          <w:szCs w:val="24"/>
          <w:lang w:val="en-GB"/>
        </w:rPr>
        <w:t>,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3F35D8F9" w14:textId="400EE9ED" w:rsidR="005D48D8" w:rsidRDefault="005D48D8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               </w:t>
      </w:r>
      <w:r w:rsidR="00471F71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3577B2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71F71">
        <w:rPr>
          <w:rFonts w:asciiTheme="majorHAnsi" w:hAnsiTheme="majorHAnsi"/>
          <w:sz w:val="24"/>
          <w:szCs w:val="24"/>
          <w:lang w:val="en-GB"/>
        </w:rPr>
        <w:t xml:space="preserve"> 4 years </w:t>
      </w:r>
      <w:r>
        <w:rPr>
          <w:rFonts w:asciiTheme="majorHAnsi" w:hAnsiTheme="majorHAnsi"/>
          <w:sz w:val="24"/>
          <w:szCs w:val="24"/>
          <w:lang w:val="en-GB"/>
        </w:rPr>
        <w:t>(</w:t>
      </w:r>
      <w:r w:rsidR="00471F71">
        <w:rPr>
          <w:rFonts w:asciiTheme="majorHAnsi" w:hAnsiTheme="majorHAnsi"/>
          <w:sz w:val="24"/>
          <w:szCs w:val="24"/>
          <w:lang w:val="en-GB"/>
        </w:rPr>
        <w:t xml:space="preserve">Main PI Olsen; </w:t>
      </w:r>
      <w:r>
        <w:rPr>
          <w:rFonts w:asciiTheme="majorHAnsi" w:hAnsiTheme="majorHAnsi"/>
          <w:sz w:val="24"/>
          <w:szCs w:val="24"/>
          <w:lang w:val="en-GB"/>
        </w:rPr>
        <w:t xml:space="preserve">Co-PI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Malkopoulou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: </w:t>
      </w:r>
      <w:r w:rsidR="00471F71">
        <w:rPr>
          <w:rFonts w:asciiTheme="majorHAnsi" w:hAnsiTheme="majorHAnsi"/>
          <w:sz w:val="24"/>
          <w:szCs w:val="24"/>
          <w:lang w:val="en-GB"/>
        </w:rPr>
        <w:t xml:space="preserve">EUR </w:t>
      </w:r>
      <w:r>
        <w:rPr>
          <w:rFonts w:asciiTheme="majorHAnsi" w:hAnsiTheme="majorHAnsi"/>
          <w:sz w:val="24"/>
          <w:szCs w:val="24"/>
          <w:lang w:val="en-GB"/>
        </w:rPr>
        <w:t>187</w:t>
      </w:r>
      <w:r w:rsidR="00471F71">
        <w:rPr>
          <w:rFonts w:asciiTheme="majorHAnsi" w:hAnsiTheme="majorHAnsi"/>
          <w:sz w:val="24"/>
          <w:szCs w:val="24"/>
          <w:lang w:val="en-GB"/>
        </w:rPr>
        <w:t> 810)</w:t>
      </w:r>
      <w:r>
        <w:rPr>
          <w:rFonts w:asciiTheme="majorHAnsi" w:hAnsiTheme="majorHAnsi"/>
          <w:sz w:val="24"/>
          <w:szCs w:val="24"/>
          <w:lang w:val="en-GB"/>
        </w:rPr>
        <w:t xml:space="preserve">  </w:t>
      </w:r>
    </w:p>
    <w:p w14:paraId="42476544" w14:textId="7D36ED2D" w:rsidR="00B924CD" w:rsidRPr="000F3914" w:rsidRDefault="00DE04EF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2014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16  </w:t>
      </w:r>
      <w:r w:rsidR="00B924CD" w:rsidRPr="000F3914">
        <w:rPr>
          <w:rFonts w:asciiTheme="majorHAnsi" w:hAnsiTheme="majorHAnsi"/>
          <w:sz w:val="24"/>
          <w:szCs w:val="24"/>
          <w:lang w:val="en-GB"/>
        </w:rPr>
        <w:t xml:space="preserve">     </w:t>
      </w:r>
      <w:r w:rsidRPr="00471F71">
        <w:rPr>
          <w:rFonts w:asciiTheme="majorHAnsi" w:hAnsiTheme="majorHAnsi"/>
          <w:sz w:val="24"/>
          <w:szCs w:val="24"/>
          <w:u w:val="single"/>
          <w:lang w:val="en-GB"/>
        </w:rPr>
        <w:t>European Commission</w:t>
      </w:r>
      <w:r w:rsidRPr="000F3914">
        <w:rPr>
          <w:rFonts w:asciiTheme="majorHAnsi" w:hAnsiTheme="majorHAnsi"/>
          <w:sz w:val="24"/>
          <w:szCs w:val="24"/>
          <w:lang w:val="en-GB"/>
        </w:rPr>
        <w:t>, Marie Curie Intra-European Fellowship Project “Negative</w:t>
      </w:r>
    </w:p>
    <w:p w14:paraId="4DE23E17" w14:textId="3CFD1084" w:rsidR="00DE04EF" w:rsidRPr="000F3914" w:rsidRDefault="00B924CD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                        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 xml:space="preserve">Representation” (NEGARE), Project ID 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625351, Total Cost: EUR 197</w:t>
      </w:r>
      <w:r w:rsidR="005D48D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811</w:t>
      </w:r>
    </w:p>
    <w:p w14:paraId="00B340C2" w14:textId="77777777" w:rsidR="003B0FDF" w:rsidRPr="000F3914" w:rsidRDefault="003B0FDF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</w:p>
    <w:p w14:paraId="7B74E0E1" w14:textId="77777777" w:rsidR="00DE04EF" w:rsidRPr="000F3914" w:rsidRDefault="00DE04E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RESEARCH PROJECTS (as Participating Researcher) </w:t>
      </w:r>
    </w:p>
    <w:p w14:paraId="64ACD2FE" w14:textId="4CCA4F1B" w:rsidR="00471F71" w:rsidRDefault="00165F7C" w:rsidP="00471F71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2020</w:t>
      </w:r>
      <w:r w:rsidR="00471F71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21 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Stockholm University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Board of Human Sciences, ‘Quo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vadis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Catalonia?’, 100</w:t>
      </w:r>
      <w:r w:rsidR="005D48D8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sz w:val="24"/>
          <w:szCs w:val="24"/>
          <w:lang w:val="en-GB"/>
        </w:rPr>
        <w:t>000 SEK</w:t>
      </w:r>
      <w:r w:rsidR="00471F71">
        <w:rPr>
          <w:rFonts w:asciiTheme="majorHAnsi" w:hAnsiTheme="majorHAnsi"/>
          <w:sz w:val="24"/>
          <w:szCs w:val="24"/>
          <w:lang w:val="en-GB"/>
        </w:rPr>
        <w:t xml:space="preserve">, </w:t>
      </w:r>
    </w:p>
    <w:p w14:paraId="7773F63E" w14:textId="71FDCC21" w:rsidR="00165F7C" w:rsidRPr="000F3914" w:rsidRDefault="00471F71" w:rsidP="00471F71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    1 year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 xml:space="preserve"> (</w:t>
      </w:r>
      <w:r w:rsidRPr="000F3914">
        <w:rPr>
          <w:rFonts w:asciiTheme="majorHAnsi" w:hAnsiTheme="majorHAnsi"/>
          <w:sz w:val="24"/>
          <w:szCs w:val="24"/>
          <w:lang w:val="en-GB"/>
        </w:rPr>
        <w:t>PI Soler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04866BFB" w14:textId="77777777" w:rsidR="00471F71" w:rsidRDefault="009322A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2019–23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 xml:space="preserve">       </w:t>
      </w:r>
      <w:r w:rsidR="00DE04EF" w:rsidRPr="000F3914">
        <w:rPr>
          <w:rFonts w:asciiTheme="majorHAnsi" w:hAnsiTheme="majorHAnsi"/>
          <w:sz w:val="24"/>
          <w:szCs w:val="24"/>
          <w:u w:val="single"/>
          <w:lang w:val="en-GB"/>
        </w:rPr>
        <w:t>Swedish Research Council,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 xml:space="preserve"> Research Project ‘</w:t>
      </w:r>
      <w:proofErr w:type="spellStart"/>
      <w:r w:rsidR="00DE04EF" w:rsidRPr="000F3914">
        <w:rPr>
          <w:rFonts w:asciiTheme="majorHAnsi" w:hAnsiTheme="majorHAnsi"/>
          <w:sz w:val="24"/>
          <w:szCs w:val="24"/>
          <w:lang w:val="en-GB"/>
        </w:rPr>
        <w:t>Contributivism</w:t>
      </w:r>
      <w:proofErr w:type="spellEnd"/>
      <w:r w:rsidR="00DE04EF" w:rsidRPr="000F3914">
        <w:rPr>
          <w:rFonts w:asciiTheme="majorHAnsi" w:hAnsiTheme="majorHAnsi"/>
          <w:sz w:val="24"/>
          <w:szCs w:val="24"/>
          <w:lang w:val="en-GB"/>
        </w:rPr>
        <w:t>’</w:t>
      </w:r>
      <w:r w:rsidR="0089481A"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5</w:t>
      </w:r>
      <w:r w:rsidR="005D48D8">
        <w:rPr>
          <w:rFonts w:asciiTheme="majorHAnsi" w:hAnsiTheme="majorHAnsi"/>
          <w:sz w:val="24"/>
          <w:szCs w:val="24"/>
          <w:lang w:val="en-GB"/>
        </w:rPr>
        <w:t> 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968</w:t>
      </w:r>
      <w:r w:rsidR="005D48D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000 SEK</w:t>
      </w:r>
      <w:r w:rsidR="00471F71">
        <w:rPr>
          <w:rFonts w:asciiTheme="majorHAnsi" w:hAnsiTheme="majorHAnsi"/>
          <w:sz w:val="24"/>
          <w:szCs w:val="24"/>
          <w:lang w:val="en-GB"/>
        </w:rPr>
        <w:t>, 4 years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4DE4007D" w14:textId="56087BD2" w:rsidR="00DE04EF" w:rsidRPr="00471F71" w:rsidRDefault="00471F71" w:rsidP="00471F71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          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(PI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Mindus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; 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 xml:space="preserve">Co-applicant </w:t>
      </w:r>
      <w:proofErr w:type="spellStart"/>
      <w:r w:rsidR="0089481A" w:rsidRPr="000F3914">
        <w:rPr>
          <w:rFonts w:asciiTheme="majorHAnsi" w:hAnsiTheme="majorHAnsi"/>
          <w:b/>
          <w:bCs/>
          <w:sz w:val="24"/>
          <w:szCs w:val="24"/>
          <w:lang w:val="en-GB"/>
        </w:rPr>
        <w:t>Malkopoulou</w:t>
      </w:r>
      <w:proofErr w:type="spellEnd"/>
      <w:r w:rsidR="0097356B" w:rsidRPr="000F3914">
        <w:rPr>
          <w:rFonts w:asciiTheme="majorHAnsi" w:hAnsiTheme="majorHAnsi"/>
          <w:sz w:val="24"/>
          <w:szCs w:val="24"/>
          <w:lang w:val="en-GB"/>
        </w:rPr>
        <w:t>:</w:t>
      </w:r>
      <w:r>
        <w:rPr>
          <w:rFonts w:asciiTheme="majorHAnsi" w:hAnsiTheme="majorHAnsi"/>
          <w:sz w:val="24"/>
          <w:szCs w:val="24"/>
          <w:lang w:val="en-GB"/>
        </w:rPr>
        <w:t xml:space="preserve"> 30%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3C465647" w14:textId="44D97FCC" w:rsidR="00FB430C" w:rsidRPr="000F3914" w:rsidRDefault="00FB430C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2019–22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Marianne and Marcus Wallenberg Foundation</w:t>
      </w:r>
      <w:r w:rsidRPr="000F3914">
        <w:rPr>
          <w:rFonts w:asciiTheme="majorHAnsi" w:hAnsiTheme="majorHAnsi"/>
          <w:sz w:val="24"/>
          <w:szCs w:val="24"/>
          <w:lang w:val="en-GB"/>
        </w:rPr>
        <w:t>, Research Project, ‘Democratic Self-</w:t>
      </w:r>
    </w:p>
    <w:p w14:paraId="3421C1F3" w14:textId="2E8720A0" w:rsidR="00165F7C" w:rsidRPr="000F3914" w:rsidRDefault="00FB430C" w:rsidP="00165F7C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          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defense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: The social model’</w:t>
      </w:r>
      <w:r w:rsidR="0089481A" w:rsidRPr="000F3914">
        <w:rPr>
          <w:rFonts w:asciiTheme="majorHAnsi" w:hAnsiTheme="majorHAnsi"/>
          <w:sz w:val="24"/>
          <w:szCs w:val="24"/>
          <w:lang w:val="en-GB"/>
        </w:rPr>
        <w:t>,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 xml:space="preserve"> 4</w:t>
      </w:r>
      <w:r w:rsidR="005D48D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200</w:t>
      </w:r>
      <w:r w:rsidR="005D48D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000 SEK</w:t>
      </w:r>
      <w:r w:rsidR="00471F71">
        <w:rPr>
          <w:rFonts w:asciiTheme="majorHAnsi" w:hAnsiTheme="majorHAnsi"/>
          <w:sz w:val="24"/>
          <w:szCs w:val="24"/>
          <w:lang w:val="en-GB"/>
        </w:rPr>
        <w:t>, 3 years</w:t>
      </w:r>
      <w:r w:rsidR="0089481A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(</w:t>
      </w:r>
      <w:r w:rsidR="00471F71" w:rsidRPr="000F3914">
        <w:rPr>
          <w:rFonts w:asciiTheme="majorHAnsi" w:hAnsiTheme="majorHAnsi"/>
          <w:sz w:val="24"/>
          <w:szCs w:val="24"/>
          <w:lang w:val="en-GB"/>
        </w:rPr>
        <w:t xml:space="preserve">PI </w:t>
      </w:r>
      <w:proofErr w:type="spellStart"/>
      <w:r w:rsidR="00471F71" w:rsidRPr="000F3914">
        <w:rPr>
          <w:rFonts w:asciiTheme="majorHAnsi" w:hAnsiTheme="majorHAnsi"/>
          <w:sz w:val="24"/>
          <w:szCs w:val="24"/>
          <w:lang w:val="en-GB"/>
        </w:rPr>
        <w:t>Näsström</w:t>
      </w:r>
      <w:proofErr w:type="spellEnd"/>
      <w:r w:rsidR="00471F71">
        <w:rPr>
          <w:rFonts w:asciiTheme="majorHAnsi" w:hAnsiTheme="majorHAnsi"/>
          <w:sz w:val="24"/>
          <w:szCs w:val="24"/>
          <w:lang w:val="en-GB"/>
        </w:rPr>
        <w:t xml:space="preserve">; 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 xml:space="preserve">Co-applicant   </w:t>
      </w:r>
    </w:p>
    <w:p w14:paraId="7C7EAD1A" w14:textId="6F8EAA32" w:rsidR="00FB430C" w:rsidRPr="000F3914" w:rsidRDefault="00165F7C" w:rsidP="00165F7C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           </w:t>
      </w:r>
      <w:proofErr w:type="spellStart"/>
      <w:r w:rsidR="0089481A" w:rsidRPr="000F3914">
        <w:rPr>
          <w:rFonts w:asciiTheme="majorHAnsi" w:hAnsiTheme="majorHAnsi"/>
          <w:b/>
          <w:bCs/>
          <w:sz w:val="24"/>
          <w:szCs w:val="24"/>
          <w:lang w:val="en-GB"/>
        </w:rPr>
        <w:t>Malkopoulou</w:t>
      </w:r>
      <w:proofErr w:type="spellEnd"/>
      <w:r w:rsidR="0097356B" w:rsidRPr="000F3914">
        <w:rPr>
          <w:rFonts w:asciiTheme="majorHAnsi" w:hAnsiTheme="majorHAnsi"/>
          <w:sz w:val="24"/>
          <w:szCs w:val="24"/>
          <w:lang w:val="en-GB"/>
        </w:rPr>
        <w:t xml:space="preserve">: </w:t>
      </w:r>
      <w:r w:rsidR="00471F71">
        <w:rPr>
          <w:rFonts w:asciiTheme="majorHAnsi" w:hAnsiTheme="majorHAnsi"/>
          <w:sz w:val="24"/>
          <w:szCs w:val="24"/>
          <w:lang w:val="en-GB"/>
        </w:rPr>
        <w:t>5</w:t>
      </w:r>
      <w:r w:rsidR="005D48D8">
        <w:rPr>
          <w:rFonts w:asciiTheme="majorHAnsi" w:hAnsiTheme="majorHAnsi"/>
          <w:sz w:val="24"/>
          <w:szCs w:val="24"/>
          <w:lang w:val="en-GB"/>
        </w:rPr>
        <w:t>0%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21558E10" w14:textId="77777777" w:rsidR="00DE04EF" w:rsidRPr="000F3914" w:rsidRDefault="00DE04E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2017–21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European Commission</w:t>
      </w:r>
      <w:r w:rsidRPr="000F3914">
        <w:rPr>
          <w:rFonts w:asciiTheme="majorHAnsi" w:hAnsiTheme="majorHAnsi"/>
          <w:sz w:val="24"/>
          <w:szCs w:val="24"/>
          <w:lang w:val="en-GB"/>
        </w:rPr>
        <w:t>, COST Action, RECAST CA 16211 (PI Rosales)</w:t>
      </w:r>
    </w:p>
    <w:p w14:paraId="6A37BF9F" w14:textId="77777777" w:rsidR="00DE04EF" w:rsidRPr="000F3914" w:rsidRDefault="00DE04EF" w:rsidP="007107A3">
      <w:pPr>
        <w:widowControl w:val="0"/>
        <w:autoSpaceDE w:val="0"/>
        <w:autoSpaceDN w:val="0"/>
        <w:adjustRightInd w:val="0"/>
        <w:spacing w:after="0"/>
        <w:ind w:left="1276" w:hanging="1276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2015–18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Spanish Ministry of Economy,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Excellence Project ‘Civic Constellation II (PI Rosales)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</w:p>
    <w:p w14:paraId="75D9A15B" w14:textId="77777777" w:rsidR="00687125" w:rsidRPr="000F3914" w:rsidRDefault="00DE04EF" w:rsidP="007107A3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2008–12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Academy of Finland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Professorship Project ‘The Politics of Dissensus’ (PI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Palonen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</w:t>
      </w:r>
      <w:r w:rsidR="00687125" w:rsidRPr="000F3914">
        <w:rPr>
          <w:rFonts w:asciiTheme="majorHAnsi" w:hAnsiTheme="majorHAnsi"/>
          <w:sz w:val="24"/>
          <w:szCs w:val="24"/>
          <w:lang w:val="en-GB"/>
        </w:rPr>
        <w:t xml:space="preserve">  </w:t>
      </w:r>
    </w:p>
    <w:p w14:paraId="77BF1F5C" w14:textId="631B832F" w:rsidR="00DE04EF" w:rsidRPr="000F3914" w:rsidRDefault="00687125" w:rsidP="007107A3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          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(</w:t>
      </w: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Malkopoulou</w:t>
      </w:r>
      <w:r w:rsidR="0097356B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: </w:t>
      </w:r>
      <w:r w:rsidR="0097356B" w:rsidRPr="000F3914">
        <w:rPr>
          <w:rFonts w:asciiTheme="majorHAnsi" w:hAnsiTheme="majorHAnsi"/>
          <w:sz w:val="24"/>
          <w:szCs w:val="24"/>
          <w:lang w:val="en-GB"/>
        </w:rPr>
        <w:t>19 months PhD/post-doc salary)</w:t>
      </w:r>
    </w:p>
    <w:p w14:paraId="24D9A392" w14:textId="77777777" w:rsidR="003B0FDF" w:rsidRPr="000F3914" w:rsidRDefault="00DE04E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2006–10      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Academy of Finland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Centre of Excellence in Political Thought &amp; Conceptual Change </w:t>
      </w:r>
    </w:p>
    <w:p w14:paraId="246FEDB1" w14:textId="1C407426" w:rsidR="00C247F7" w:rsidRPr="000F3914" w:rsidRDefault="003B0FD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          </w:t>
      </w:r>
      <w:r w:rsidR="008553F8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 xml:space="preserve">(PI </w:t>
      </w:r>
      <w:proofErr w:type="spellStart"/>
      <w:r w:rsidR="00DE04EF" w:rsidRPr="000F3914">
        <w:rPr>
          <w:rFonts w:asciiTheme="majorHAnsi" w:hAnsiTheme="majorHAnsi"/>
          <w:sz w:val="24"/>
          <w:szCs w:val="24"/>
          <w:lang w:val="en-GB"/>
        </w:rPr>
        <w:t>Palonen</w:t>
      </w:r>
      <w:proofErr w:type="spellEnd"/>
      <w:r w:rsidR="00DE04EF"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DE04EF" w:rsidRPr="000F3914">
        <w:rPr>
          <w:rFonts w:asciiTheme="majorHAnsi" w:hAnsiTheme="majorHAnsi"/>
          <w:sz w:val="24"/>
          <w:szCs w:val="24"/>
          <w:lang w:val="en-GB"/>
        </w:rPr>
        <w:t>Pulkkinen</w:t>
      </w:r>
      <w:proofErr w:type="spellEnd"/>
      <w:r w:rsidR="00DE04EF"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5712160A" w14:textId="77777777" w:rsidR="003B0FDF" w:rsidRPr="000F3914" w:rsidRDefault="003B0FD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393F4527" w14:textId="3DF2A41D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Membership in research groups </w:t>
      </w:r>
    </w:p>
    <w:p w14:paraId="4BD8B719" w14:textId="75C6CD50" w:rsidR="00B773DC" w:rsidRPr="000F3914" w:rsidRDefault="002F53D0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2015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D566D7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566D7" w:rsidRPr="000F3914">
        <w:rPr>
          <w:rFonts w:asciiTheme="majorHAnsi" w:hAnsiTheme="majorHAnsi"/>
          <w:sz w:val="24"/>
          <w:szCs w:val="24"/>
          <w:lang w:val="en-GB"/>
        </w:rPr>
        <w:tab/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ab/>
      </w:r>
      <w:r w:rsidR="00D566D7" w:rsidRPr="000F3914">
        <w:rPr>
          <w:rFonts w:asciiTheme="majorHAnsi" w:hAnsiTheme="majorHAnsi"/>
          <w:sz w:val="24"/>
          <w:szCs w:val="24"/>
          <w:lang w:val="en-GB"/>
        </w:rPr>
        <w:t xml:space="preserve">Indo-Pacific Governance Research Centre, University of Adelaide </w:t>
      </w:r>
    </w:p>
    <w:p w14:paraId="53F51605" w14:textId="66E66607" w:rsidR="00B773DC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2014</w:t>
      </w:r>
      <w:r w:rsidR="00DE04EF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F475AE"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sz w:val="24"/>
          <w:szCs w:val="24"/>
          <w:lang w:val="en-GB"/>
        </w:rPr>
        <w:t>Intellectual Tradition</w:t>
      </w:r>
      <w:r w:rsidR="00AC6E89" w:rsidRPr="000F3914">
        <w:rPr>
          <w:rFonts w:asciiTheme="majorHAnsi" w:hAnsiTheme="majorHAnsi"/>
          <w:sz w:val="24"/>
          <w:szCs w:val="24"/>
          <w:lang w:val="en-GB"/>
        </w:rPr>
        <w:t xml:space="preserve">s in Ethics and Politics, University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of Jyväskylä </w:t>
      </w:r>
    </w:p>
    <w:p w14:paraId="7C5A92C8" w14:textId="600789DB" w:rsidR="00B773DC" w:rsidRPr="000F3914" w:rsidRDefault="00DE04E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2013–</w:t>
      </w:r>
      <w:r w:rsidR="00D566D7" w:rsidRPr="000F3914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F475AE" w:rsidRPr="000F3914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3A464C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ECPR </w:t>
      </w:r>
      <w:r w:rsidR="00D566D7" w:rsidRPr="000F3914">
        <w:rPr>
          <w:rFonts w:asciiTheme="majorHAnsi" w:hAnsiTheme="majorHAnsi"/>
          <w:color w:val="000000"/>
          <w:sz w:val="24"/>
          <w:szCs w:val="24"/>
          <w:lang w:val="en-GB"/>
        </w:rPr>
        <w:t>Standi</w:t>
      </w:r>
      <w:r w:rsidR="003A464C" w:rsidRPr="000F3914">
        <w:rPr>
          <w:rFonts w:asciiTheme="majorHAnsi" w:hAnsiTheme="majorHAnsi"/>
          <w:color w:val="000000"/>
          <w:sz w:val="24"/>
          <w:szCs w:val="24"/>
          <w:lang w:val="en-GB"/>
        </w:rPr>
        <w:t>ng Group on Political Concepts</w:t>
      </w:r>
    </w:p>
    <w:p w14:paraId="74FE60B6" w14:textId="77777777" w:rsidR="00C247F7" w:rsidRPr="000F3914" w:rsidRDefault="00C247F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</w:p>
    <w:p w14:paraId="6AE8E0DF" w14:textId="021E18BC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 xml:space="preserve">International mobility </w:t>
      </w:r>
    </w:p>
    <w:p w14:paraId="23A6CBAC" w14:textId="2F209476" w:rsidR="003C5E1F" w:rsidRPr="000F3914" w:rsidRDefault="003C5E1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>2019</w:t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ab/>
        <w:t>Visiting Professor, Trinity College Dublin</w:t>
      </w:r>
    </w:p>
    <w:p w14:paraId="28B0B044" w14:textId="7D35B663" w:rsidR="00C704A7" w:rsidRPr="000F3914" w:rsidRDefault="00C704A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>2019</w:t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ab/>
        <w:t xml:space="preserve">Visiting </w:t>
      </w:r>
      <w:r w:rsidR="00B13FE8">
        <w:rPr>
          <w:rFonts w:asciiTheme="majorHAnsi" w:hAnsiTheme="majorHAnsi" w:cs="Georgia"/>
          <w:bCs/>
          <w:sz w:val="24"/>
          <w:szCs w:val="24"/>
          <w:lang w:val="en-GB"/>
        </w:rPr>
        <w:t>f</w:t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 xml:space="preserve">ellow, </w:t>
      </w:r>
      <w:r w:rsidR="000C5C24" w:rsidRPr="000F3914">
        <w:rPr>
          <w:rFonts w:asciiTheme="majorHAnsi" w:hAnsiTheme="majorHAnsi" w:cs="Georgia"/>
          <w:bCs/>
          <w:sz w:val="24"/>
          <w:szCs w:val="24"/>
          <w:lang w:val="en-GB"/>
        </w:rPr>
        <w:t xml:space="preserve">Seeger </w:t>
      </w:r>
      <w:proofErr w:type="spellStart"/>
      <w:r w:rsidR="000C5C24" w:rsidRPr="000F3914">
        <w:rPr>
          <w:rFonts w:asciiTheme="majorHAnsi" w:hAnsiTheme="majorHAnsi" w:cs="Georgia"/>
          <w:bCs/>
          <w:sz w:val="24"/>
          <w:szCs w:val="24"/>
          <w:lang w:val="en-GB"/>
        </w:rPr>
        <w:t>Center</w:t>
      </w:r>
      <w:proofErr w:type="spellEnd"/>
      <w:r w:rsidR="000C5C24" w:rsidRPr="000F3914">
        <w:rPr>
          <w:rFonts w:asciiTheme="majorHAnsi" w:hAnsiTheme="majorHAnsi" w:cs="Georgia"/>
          <w:bCs/>
          <w:sz w:val="24"/>
          <w:szCs w:val="24"/>
          <w:lang w:val="en-GB"/>
        </w:rPr>
        <w:t xml:space="preserve"> for Hellenic Studies, </w:t>
      </w:r>
      <w:r w:rsidRPr="000F3914">
        <w:rPr>
          <w:rFonts w:asciiTheme="majorHAnsi" w:hAnsiTheme="majorHAnsi" w:cs="Georgia"/>
          <w:bCs/>
          <w:sz w:val="24"/>
          <w:szCs w:val="24"/>
          <w:lang w:val="en-GB"/>
        </w:rPr>
        <w:t>Princeton University</w:t>
      </w:r>
    </w:p>
    <w:p w14:paraId="5B03860F" w14:textId="02C87D98" w:rsidR="00D566D7" w:rsidRPr="000F3914" w:rsidRDefault="002F53D0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2016</w:t>
      </w:r>
      <w:r w:rsidR="0093168E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93168E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D566D7" w:rsidRPr="000F3914">
        <w:rPr>
          <w:rFonts w:asciiTheme="majorHAnsi" w:hAnsiTheme="majorHAnsi" w:cs="Georgia"/>
          <w:sz w:val="24"/>
          <w:szCs w:val="24"/>
          <w:lang w:val="en-GB"/>
        </w:rPr>
        <w:t>Visiting Professor, EUPADRA, LUISS Guido Carli University</w:t>
      </w:r>
      <w:r w:rsidR="00505832" w:rsidRPr="000F3914">
        <w:rPr>
          <w:rFonts w:asciiTheme="majorHAnsi" w:hAnsiTheme="majorHAnsi" w:cs="Georgia"/>
          <w:sz w:val="24"/>
          <w:szCs w:val="24"/>
          <w:lang w:val="en-GB"/>
        </w:rPr>
        <w:t>, Rome</w:t>
      </w:r>
    </w:p>
    <w:p w14:paraId="2F69ED9C" w14:textId="6086DB9A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2016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>Erasmus Teaching Exchange, Humboldt University, Berlin</w:t>
      </w:r>
    </w:p>
    <w:p w14:paraId="39778DFA" w14:textId="2D88EFB9" w:rsidR="00D566D7" w:rsidRPr="000F3914" w:rsidRDefault="0038503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2013–14          </w:t>
      </w:r>
      <w:r w:rsidR="00D566D7" w:rsidRPr="000F3914">
        <w:rPr>
          <w:rFonts w:asciiTheme="majorHAnsi" w:hAnsiTheme="majorHAnsi" w:cs="Georgia"/>
          <w:sz w:val="24"/>
          <w:szCs w:val="24"/>
          <w:lang w:val="en-GB"/>
        </w:rPr>
        <w:t>Guest researcher, Dept. of Government, Uppsala University</w:t>
      </w:r>
    </w:p>
    <w:p w14:paraId="0955294B" w14:textId="796169DD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2009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            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Visiting fellow, Centre for European Policy Studies, Brussels </w:t>
      </w:r>
    </w:p>
    <w:p w14:paraId="4C96D51E" w14:textId="29274570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2008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            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ab/>
        <w:t xml:space="preserve">Visiting scholar, </w:t>
      </w:r>
      <w:r w:rsidR="00505832" w:rsidRPr="000F3914">
        <w:rPr>
          <w:rFonts w:asciiTheme="majorHAnsi" w:hAnsiTheme="majorHAnsi" w:cs="Georgia"/>
          <w:sz w:val="24"/>
          <w:szCs w:val="24"/>
          <w:lang w:val="en-GB"/>
        </w:rPr>
        <w:t xml:space="preserve">Dept. of History, </w:t>
      </w:r>
      <w:r w:rsidR="00D75006" w:rsidRPr="000F3914">
        <w:rPr>
          <w:rFonts w:asciiTheme="majorHAnsi" w:hAnsiTheme="majorHAnsi" w:cs="Georgia"/>
          <w:sz w:val="24"/>
          <w:szCs w:val="24"/>
          <w:lang w:val="en-GB"/>
        </w:rPr>
        <w:t>KU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Leuven</w:t>
      </w:r>
    </w:p>
    <w:p w14:paraId="343452F4" w14:textId="4AF0B321" w:rsidR="00A95AFE" w:rsidRPr="000F3914" w:rsidRDefault="0038503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>2006–</w:t>
      </w:r>
      <w:r w:rsidR="001863C5" w:rsidRPr="000F3914">
        <w:rPr>
          <w:rFonts w:asciiTheme="majorHAnsi" w:hAnsiTheme="majorHAnsi" w:cs="Georgia"/>
          <w:sz w:val="24"/>
          <w:szCs w:val="24"/>
          <w:lang w:val="en-GB"/>
        </w:rPr>
        <w:t xml:space="preserve">07 </w:t>
      </w:r>
      <w:r w:rsidR="001863C5" w:rsidRPr="000F3914">
        <w:rPr>
          <w:rFonts w:asciiTheme="majorHAnsi" w:hAnsiTheme="majorHAnsi" w:cs="Georgia"/>
          <w:sz w:val="24"/>
          <w:szCs w:val="24"/>
          <w:lang w:val="en-GB"/>
        </w:rPr>
        <w:tab/>
      </w:r>
      <w:r w:rsidR="00D566D7" w:rsidRPr="000F3914">
        <w:rPr>
          <w:rFonts w:asciiTheme="majorHAnsi" w:hAnsiTheme="majorHAnsi" w:cs="Georgia"/>
          <w:sz w:val="24"/>
          <w:szCs w:val="24"/>
          <w:lang w:val="en-GB"/>
        </w:rPr>
        <w:t>Visiting researcher, Hellenic Parliament Library, Athens</w:t>
      </w:r>
    </w:p>
    <w:p w14:paraId="26D0E785" w14:textId="77777777" w:rsidR="00DF4F3B" w:rsidRPr="000F3914" w:rsidRDefault="00DF4F3B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26F7ADF3" w14:textId="77777777" w:rsidR="00953C84" w:rsidRDefault="00953C84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4F5EFAAD" w14:textId="77777777" w:rsidR="00953C84" w:rsidRDefault="00953C84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323AA5A8" w14:textId="06D909F0" w:rsidR="003B0FDF" w:rsidRPr="000F3914" w:rsidRDefault="003B0FDF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INVITED TALKS</w:t>
      </w:r>
    </w:p>
    <w:p w14:paraId="0EF1FCE5" w14:textId="77777777" w:rsidR="003B0FDF" w:rsidRPr="000F3914" w:rsidRDefault="003B0FD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5BA3B05B" w14:textId="3FBF2593" w:rsidR="0089481A" w:rsidRPr="000F3914" w:rsidRDefault="0089481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2019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>Invited Lecture, Trinity College Dublin</w:t>
      </w:r>
    </w:p>
    <w:p w14:paraId="7DDC8E89" w14:textId="164F7C6C" w:rsidR="0089481A" w:rsidRPr="000F3914" w:rsidRDefault="00DF4F3B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2019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Invited </w:t>
      </w:r>
      <w:r w:rsidR="00E74329" w:rsidRPr="000F3914">
        <w:rPr>
          <w:rFonts w:asciiTheme="majorHAnsi" w:hAnsiTheme="majorHAnsi"/>
          <w:sz w:val="24"/>
          <w:szCs w:val="24"/>
          <w:lang w:val="en-GB"/>
        </w:rPr>
        <w:t>L</w:t>
      </w:r>
      <w:r w:rsidRPr="000F3914">
        <w:rPr>
          <w:rFonts w:asciiTheme="majorHAnsi" w:hAnsiTheme="majorHAnsi"/>
          <w:sz w:val="24"/>
          <w:szCs w:val="24"/>
          <w:lang w:val="en-GB"/>
        </w:rPr>
        <w:t>ecture, University College Dublin</w:t>
      </w:r>
    </w:p>
    <w:p w14:paraId="4AF1BF45" w14:textId="0F6AFFB7" w:rsidR="0089481A" w:rsidRPr="000F3914" w:rsidRDefault="0089481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2019 </w:t>
      </w:r>
      <w:r w:rsidRPr="000F3914">
        <w:rPr>
          <w:rFonts w:asciiTheme="majorHAnsi" w:hAnsiTheme="majorHAnsi"/>
          <w:sz w:val="24"/>
          <w:szCs w:val="24"/>
          <w:lang w:val="en-GB"/>
        </w:rPr>
        <w:tab/>
        <w:t>Hellenic Studies Workshop, Princeton University</w:t>
      </w:r>
    </w:p>
    <w:p w14:paraId="5C9E84A3" w14:textId="16E0CFB2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Keynote Lecture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, University of Geneva</w:t>
      </w:r>
    </w:p>
    <w:p w14:paraId="3E12C27B" w14:textId="498CACB1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 xml:space="preserve">Invited </w:t>
      </w:r>
      <w:r w:rsidR="0089481A" w:rsidRPr="000F3914">
        <w:rPr>
          <w:rFonts w:asciiTheme="majorHAnsi" w:hAnsiTheme="majorHAnsi"/>
          <w:sz w:val="24"/>
          <w:szCs w:val="24"/>
          <w:lang w:val="en-GB"/>
        </w:rPr>
        <w:t>Lecture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, University of Copenhagen</w:t>
      </w:r>
    </w:p>
    <w:p w14:paraId="6C22B75F" w14:textId="34C9D1A7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2016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Invited Lecture, LUISS University, Rome</w:t>
      </w:r>
    </w:p>
    <w:p w14:paraId="0B32F434" w14:textId="3D7CB4DB" w:rsidR="003B0FDF" w:rsidRPr="000F3914" w:rsidRDefault="003B0FD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2016</w:t>
      </w:r>
      <w:r w:rsidR="00A95AFE" w:rsidRPr="000F3914">
        <w:rPr>
          <w:rFonts w:asciiTheme="majorHAnsi" w:hAnsiTheme="majorHAnsi"/>
          <w:sz w:val="24"/>
          <w:szCs w:val="24"/>
          <w:lang w:val="en-GB"/>
        </w:rPr>
        <w:tab/>
      </w:r>
      <w:r w:rsidRPr="000F3914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The Advanced Studies in the Humanities Lecture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University of Malaga </w:t>
      </w:r>
    </w:p>
    <w:p w14:paraId="7249579A" w14:textId="74331072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2016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Invited Lecture, Humboldt-University of Berlin</w:t>
      </w:r>
    </w:p>
    <w:p w14:paraId="19191775" w14:textId="660ACBEA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2016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Invited Lecture, Aristotle Univ. of Thessaloniki</w:t>
      </w:r>
    </w:p>
    <w:p w14:paraId="57CE8AA4" w14:textId="0D7B3264" w:rsidR="003B0FDF" w:rsidRPr="000F3914" w:rsidRDefault="00A95AFE" w:rsidP="007107A3">
      <w:pPr>
        <w:widowControl w:val="0"/>
        <w:autoSpaceDE w:val="0"/>
        <w:autoSpaceDN w:val="0"/>
        <w:adjustRightInd w:val="0"/>
        <w:spacing w:after="0"/>
        <w:rPr>
          <w:rStyle w:val="Emphasis"/>
          <w:rFonts w:asciiTheme="majorHAnsi" w:hAnsiTheme="majorHAnsi"/>
          <w:i w:val="0"/>
          <w:iCs w:val="0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2015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Invited Lecture, Columbia University</w:t>
      </w:r>
      <w:r w:rsidR="00687125" w:rsidRPr="000F3914">
        <w:rPr>
          <w:rFonts w:asciiTheme="majorHAnsi" w:hAnsiTheme="majorHAnsi"/>
          <w:sz w:val="24"/>
          <w:szCs w:val="24"/>
          <w:lang w:val="en-GB"/>
        </w:rPr>
        <w:t xml:space="preserve"> in NY</w:t>
      </w:r>
      <w:r w:rsidR="00B13FE8">
        <w:rPr>
          <w:rFonts w:asciiTheme="majorHAnsi" w:hAnsiTheme="majorHAnsi"/>
          <w:sz w:val="24"/>
          <w:szCs w:val="24"/>
          <w:lang w:val="en-GB"/>
        </w:rPr>
        <w:t xml:space="preserve">, </w:t>
      </w:r>
      <w:hyperlink r:id="rId9" w:history="1">
        <w:r w:rsidR="00B13FE8" w:rsidRPr="00B13FE8">
          <w:rPr>
            <w:rStyle w:val="Hyperlink"/>
            <w:rFonts w:asciiTheme="majorHAnsi" w:hAnsiTheme="majorHAnsi"/>
            <w:sz w:val="24"/>
            <w:szCs w:val="24"/>
            <w:lang w:val="en-GB"/>
          </w:rPr>
          <w:t>Video clip</w:t>
        </w:r>
      </w:hyperlink>
    </w:p>
    <w:p w14:paraId="04B3002B" w14:textId="26729B6F" w:rsidR="0089481A" w:rsidRPr="000F3914" w:rsidRDefault="0089481A" w:rsidP="007107A3">
      <w:pPr>
        <w:widowControl w:val="0"/>
        <w:autoSpaceDE w:val="0"/>
        <w:autoSpaceDN w:val="0"/>
        <w:adjustRightInd w:val="0"/>
        <w:spacing w:after="0"/>
        <w:rPr>
          <w:rFonts w:asciiTheme="majorHAnsi" w:eastAsiaTheme="majorEastAsia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2015</w:t>
      </w:r>
      <w:r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Democracy Futures Lecture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, University of Sydney,</w:t>
      </w:r>
      <w:r w:rsidR="003B0FDF"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> </w:t>
      </w:r>
      <w:hyperlink r:id="rId10" w:history="1">
        <w:r w:rsidR="003B0FDF" w:rsidRPr="000F3914">
          <w:rPr>
            <w:rStyle w:val="Hyperlink"/>
            <w:rFonts w:asciiTheme="majorHAnsi" w:eastAsiaTheme="majorEastAsia" w:hAnsiTheme="majorHAnsi"/>
            <w:sz w:val="24"/>
            <w:szCs w:val="24"/>
            <w:lang w:val="en-GB"/>
          </w:rPr>
          <w:t>Live Podcast</w:t>
        </w:r>
      </w:hyperlink>
      <w:r w:rsidR="003B0FDF" w:rsidRPr="000F3914">
        <w:rPr>
          <w:rStyle w:val="Hyperlink"/>
          <w:rFonts w:asciiTheme="majorHAnsi" w:eastAsiaTheme="majorEastAsia" w:hAnsiTheme="majorHAnsi"/>
          <w:sz w:val="24"/>
          <w:szCs w:val="24"/>
          <w:lang w:val="en-GB"/>
        </w:rPr>
        <w:t xml:space="preserve"> </w:t>
      </w:r>
    </w:p>
    <w:p w14:paraId="0DEA4C6B" w14:textId="15C1B224" w:rsidR="003B0FDF" w:rsidRPr="000F3914" w:rsidRDefault="0089481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2015</w:t>
      </w:r>
      <w:r w:rsidRPr="000F3914">
        <w:rPr>
          <w:rFonts w:asciiTheme="majorHAnsi" w:hAnsiTheme="majorHAnsi"/>
          <w:sz w:val="24"/>
          <w:szCs w:val="24"/>
          <w:lang w:val="en-GB"/>
        </w:rPr>
        <w:tab/>
      </w:r>
      <w:r w:rsidR="003B0FDF"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>Invited Lecture,</w:t>
      </w:r>
      <w:r w:rsidR="003B0FDF" w:rsidRPr="000F3914">
        <w:rPr>
          <w:rStyle w:val="Strong"/>
          <w:rFonts w:asciiTheme="majorHAnsi" w:eastAsiaTheme="majorEastAsia" w:hAnsiTheme="majorHAnsi"/>
          <w:sz w:val="24"/>
          <w:szCs w:val="24"/>
          <w:lang w:val="en-GB"/>
        </w:rPr>
        <w:t xml:space="preserve"> </w:t>
      </w:r>
      <w:r w:rsidR="003B0FDF" w:rsidRPr="000F3914">
        <w:rPr>
          <w:rFonts w:asciiTheme="majorHAnsi" w:hAnsiTheme="majorHAnsi"/>
          <w:sz w:val="24"/>
          <w:szCs w:val="24"/>
          <w:lang w:val="en-GB"/>
        </w:rPr>
        <w:t>University of Adelaide</w:t>
      </w:r>
    </w:p>
    <w:p w14:paraId="547EBFD5" w14:textId="34CAD57C" w:rsidR="00C03699" w:rsidRPr="000F3914" w:rsidRDefault="0089481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2012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ab/>
      </w:r>
      <w:r w:rsidR="003B0FDF" w:rsidRPr="000F3914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en-GB"/>
        </w:rPr>
        <w:t xml:space="preserve">Erik </w:t>
      </w:r>
      <w:proofErr w:type="spellStart"/>
      <w:r w:rsidR="003B0FDF" w:rsidRPr="000F3914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en-GB"/>
        </w:rPr>
        <w:t>Allardt</w:t>
      </w:r>
      <w:proofErr w:type="spellEnd"/>
      <w:r w:rsidR="003B0FDF" w:rsidRPr="000F3914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en-GB"/>
        </w:rPr>
        <w:t xml:space="preserve"> Lecture</w:t>
      </w:r>
      <w:r w:rsidR="003B0FDF" w:rsidRPr="000F3914">
        <w:rPr>
          <w:rFonts w:asciiTheme="majorHAnsi" w:hAnsiTheme="majorHAnsi"/>
          <w:color w:val="000000"/>
          <w:sz w:val="24"/>
          <w:szCs w:val="24"/>
          <w:lang w:val="en-GB"/>
        </w:rPr>
        <w:t>, Swedish Collegium for Advanced Study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(Uppsala)</w:t>
      </w:r>
      <w:r w:rsidR="003B0FDF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5F8E7ECE" w14:textId="58F95B5D" w:rsidR="00CF015F" w:rsidRPr="000F3914" w:rsidRDefault="00CF015F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7132D6E6" w14:textId="77777777" w:rsidR="00165F7C" w:rsidRPr="000F3914" w:rsidRDefault="00165F7C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57077DE" w14:textId="56960B2E" w:rsidR="004844CF" w:rsidRPr="000F3914" w:rsidRDefault="004844CF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TEACHING</w:t>
      </w:r>
      <w:r w:rsidR="00887C80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EXPERIENCE</w:t>
      </w: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</w:t>
      </w:r>
      <w:r w:rsidR="00887C80" w:rsidRPr="000F3914">
        <w:rPr>
          <w:rFonts w:asciiTheme="majorHAnsi" w:hAnsiTheme="majorHAnsi"/>
          <w:bCs/>
          <w:sz w:val="24"/>
          <w:szCs w:val="24"/>
          <w:lang w:val="en-GB"/>
        </w:rPr>
        <w:t>(</w:t>
      </w:r>
      <w:r w:rsidR="00887C80" w:rsidRPr="000F3914">
        <w:rPr>
          <w:rFonts w:asciiTheme="majorHAnsi" w:hAnsiTheme="majorHAnsi"/>
          <w:sz w:val="24"/>
          <w:szCs w:val="24"/>
          <w:lang w:val="en-GB"/>
        </w:rPr>
        <w:t>t</w:t>
      </w:r>
      <w:r w:rsidRPr="000F3914">
        <w:rPr>
          <w:rFonts w:asciiTheme="majorHAnsi" w:hAnsiTheme="majorHAnsi"/>
          <w:sz w:val="24"/>
          <w:szCs w:val="24"/>
          <w:lang w:val="en-GB"/>
        </w:rPr>
        <w:t>otal of 1,6</w:t>
      </w:r>
      <w:r w:rsidR="00437B37" w:rsidRPr="000F3914">
        <w:rPr>
          <w:rFonts w:asciiTheme="majorHAnsi" w:hAnsiTheme="majorHAnsi"/>
          <w:sz w:val="24"/>
          <w:szCs w:val="24"/>
          <w:lang w:val="en-GB"/>
        </w:rPr>
        <w:t xml:space="preserve">00 </w:t>
      </w:r>
      <w:r w:rsidR="00B773DC" w:rsidRPr="000F3914">
        <w:rPr>
          <w:rFonts w:asciiTheme="majorHAnsi" w:hAnsiTheme="majorHAnsi"/>
          <w:sz w:val="24"/>
          <w:szCs w:val="24"/>
          <w:lang w:val="en-GB"/>
        </w:rPr>
        <w:t xml:space="preserve">clock </w:t>
      </w:r>
      <w:r w:rsidR="00437B37" w:rsidRPr="000F3914">
        <w:rPr>
          <w:rFonts w:asciiTheme="majorHAnsi" w:hAnsiTheme="majorHAnsi"/>
          <w:sz w:val="24"/>
          <w:szCs w:val="24"/>
          <w:lang w:val="en-GB"/>
        </w:rPr>
        <w:t>hours of teaching and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supervision</w:t>
      </w:r>
      <w:r w:rsidR="00887C80"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20B014BF" w14:textId="77777777" w:rsidR="00DF4F3B" w:rsidRPr="000F3914" w:rsidRDefault="00DF4F3B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43916D11" w14:textId="47BC5FB2" w:rsidR="00680640" w:rsidRPr="000F3914" w:rsidRDefault="00680640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Department of Government, Uppsala University</w:t>
      </w:r>
    </w:p>
    <w:p w14:paraId="32E508BC" w14:textId="4175E1B4" w:rsidR="00E20C9A" w:rsidRPr="000F3914" w:rsidRDefault="00E20C9A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Democracy Past and Present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: </w:t>
      </w: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Multidisciplinary perspectives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: </w:t>
      </w:r>
      <w:r w:rsidR="00E74329" w:rsidRPr="000F3914">
        <w:rPr>
          <w:rFonts w:asciiTheme="majorHAnsi" w:hAnsiTheme="majorHAnsi"/>
          <w:sz w:val="24"/>
          <w:szCs w:val="24"/>
          <w:lang w:val="en-GB"/>
        </w:rPr>
        <w:t xml:space="preserve">(head teacher)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Lectures, MA course, </w:t>
      </w:r>
      <w:proofErr w:type="gramStart"/>
      <w:r w:rsidRPr="000F3914">
        <w:rPr>
          <w:rFonts w:asciiTheme="majorHAnsi" w:hAnsiTheme="majorHAnsi"/>
          <w:sz w:val="24"/>
          <w:szCs w:val="24"/>
          <w:lang w:val="en-GB"/>
        </w:rPr>
        <w:t>Fall</w:t>
      </w:r>
      <w:proofErr w:type="gramEnd"/>
      <w:r w:rsidRPr="000F3914">
        <w:rPr>
          <w:rFonts w:asciiTheme="majorHAnsi" w:hAnsiTheme="majorHAnsi"/>
          <w:sz w:val="24"/>
          <w:szCs w:val="24"/>
          <w:lang w:val="en-GB"/>
        </w:rPr>
        <w:t xml:space="preserve"> 2017, Fall 2019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 xml:space="preserve"> [with Department of Archaeology &amp; Swedish Institute in Athens]</w:t>
      </w:r>
      <w:r w:rsidRPr="000F3914">
        <w:rPr>
          <w:rFonts w:asciiTheme="majorHAnsi" w:hAnsiTheme="majorHAnsi"/>
          <w:bCs/>
          <w:sz w:val="24"/>
          <w:szCs w:val="24"/>
          <w:lang w:val="en-GB"/>
        </w:rPr>
        <w:t xml:space="preserve"> </w:t>
      </w:r>
    </w:p>
    <w:p w14:paraId="5E94D1EA" w14:textId="526DE9A1" w:rsidR="00E03C37" w:rsidRPr="000F3914" w:rsidRDefault="00E03C37" w:rsidP="007107A3">
      <w:pPr>
        <w:spacing w:after="0"/>
        <w:ind w:left="357" w:hanging="357"/>
        <w:rPr>
          <w:rFonts w:asciiTheme="majorHAnsi" w:hAnsiTheme="majorHAnsi"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 w:cs="Arial"/>
          <w:i/>
          <w:sz w:val="24"/>
          <w:szCs w:val="24"/>
          <w:u w:val="single"/>
          <w:shd w:val="clear" w:color="auto" w:fill="FFFFFF"/>
          <w:lang w:val="en-GB"/>
        </w:rPr>
        <w:t>The State and its Challenges: War and Migration</w:t>
      </w:r>
      <w:r w:rsidR="00E20C9A" w:rsidRPr="000F3914">
        <w:rPr>
          <w:rFonts w:asciiTheme="majorHAnsi" w:hAnsiTheme="majorHAnsi" w:cs="Arial"/>
          <w:i/>
          <w:sz w:val="24"/>
          <w:szCs w:val="24"/>
          <w:u w:val="single"/>
          <w:shd w:val="clear" w:color="auto" w:fill="FFFFFF"/>
          <w:lang w:val="en-GB"/>
        </w:rPr>
        <w:t>:</w:t>
      </w:r>
      <w:r w:rsidRPr="000F3914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 xml:space="preserve"> Lectures/seminar</w:t>
      </w:r>
      <w:r w:rsidR="00C12AAD" w:rsidRPr="000F3914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s/</w:t>
      </w:r>
      <w:r w:rsidRPr="000F3914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examination, MA course, Spring 2018</w:t>
      </w:r>
    </w:p>
    <w:p w14:paraId="3D155B07" w14:textId="77777777" w:rsidR="00E20C9A" w:rsidRPr="000F3914" w:rsidRDefault="00E20C9A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Comparative Welfare States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: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The Electoral Consequences of Welfare State Reforms</w:t>
      </w:r>
      <w:r w:rsidRPr="000F3914">
        <w:rPr>
          <w:rFonts w:asciiTheme="majorHAnsi" w:hAnsiTheme="majorHAnsi"/>
          <w:sz w:val="24"/>
          <w:szCs w:val="24"/>
          <w:lang w:val="en-GB"/>
        </w:rPr>
        <w:t>, Lectures/ seminars/examination, BA course for exchange students, Spring 2016, Fall 2016, Fall 2018</w:t>
      </w:r>
    </w:p>
    <w:p w14:paraId="737D1023" w14:textId="77777777" w:rsidR="00680640" w:rsidRPr="000F3914" w:rsidRDefault="00680640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Swedish Politics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: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Constitutional and Political History</w:t>
      </w:r>
      <w:r w:rsidRPr="000F3914">
        <w:rPr>
          <w:rFonts w:asciiTheme="majorHAnsi" w:hAnsiTheme="majorHAnsi"/>
          <w:sz w:val="24"/>
          <w:szCs w:val="24"/>
          <w:lang w:val="en-GB"/>
        </w:rPr>
        <w:t>, Coordination/lectures/seminars/ examination, BA course for exchange students, Fall 2016</w:t>
      </w:r>
    </w:p>
    <w:p w14:paraId="2A1CCE07" w14:textId="7F18E7F6" w:rsidR="00E20C9A" w:rsidRPr="000F3914" w:rsidRDefault="00E20C9A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and Legal Perspectives on Europe: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Lectures/seminars/examination on ‘Political Perspectives on Europe’,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Euroculture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MA course, Fall 2016 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>[with Department of Theology]</w:t>
      </w:r>
    </w:p>
    <w:p w14:paraId="13A7F181" w14:textId="77777777" w:rsidR="00680640" w:rsidRPr="000F3914" w:rsidRDefault="00680640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Social Science Research Methods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: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Conceptual History</w:t>
      </w:r>
      <w:r w:rsidRPr="000F3914">
        <w:rPr>
          <w:rFonts w:asciiTheme="majorHAnsi" w:hAnsiTheme="majorHAnsi"/>
          <w:sz w:val="24"/>
          <w:szCs w:val="24"/>
          <w:lang w:val="en-GB"/>
        </w:rPr>
        <w:t>, Invited Lecture, MA course, Fall 2015 &amp; 2016</w:t>
      </w:r>
    </w:p>
    <w:p w14:paraId="72821318" w14:textId="058C1462" w:rsidR="00680640" w:rsidRPr="000F3914" w:rsidRDefault="00680640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u w:val="single"/>
          <w:lang w:val="en-GB"/>
        </w:rPr>
        <w:t>The Challenges of Constitutional Change</w:t>
      </w:r>
      <w:r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: The Disintegration of the Weimar Constitution: A Historical Case-Study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, Invited Lecture, MA course, Spring 2015, Spring 2016</w:t>
      </w:r>
    </w:p>
    <w:p w14:paraId="076F1F6D" w14:textId="51143189" w:rsidR="004844CF" w:rsidRPr="000F3914" w:rsidRDefault="004844CF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09E8B166" w14:textId="77777777" w:rsidR="00DF4F3B" w:rsidRPr="000F3914" w:rsidRDefault="00DF4F3B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Hellenic Open University</w:t>
      </w:r>
    </w:p>
    <w:p w14:paraId="0EBD295E" w14:textId="1A0DE95B" w:rsidR="00DF4F3B" w:rsidRPr="000F3914" w:rsidRDefault="00DF4F3B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European Political Ideologies in the 20</w:t>
      </w:r>
      <w:r w:rsidRPr="000F3914">
        <w:rPr>
          <w:rFonts w:asciiTheme="majorHAnsi" w:hAnsiTheme="majorHAnsi"/>
          <w:i/>
          <w:sz w:val="24"/>
          <w:szCs w:val="24"/>
          <w:u w:val="single"/>
          <w:vertAlign w:val="superscript"/>
          <w:lang w:val="en-GB"/>
        </w:rPr>
        <w:t>th</w:t>
      </w: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 xml:space="preserve"> century</w:t>
      </w:r>
      <w:r w:rsidRPr="000F3914">
        <w:rPr>
          <w:rFonts w:asciiTheme="majorHAnsi" w:hAnsiTheme="majorHAnsi"/>
          <w:sz w:val="24"/>
          <w:szCs w:val="24"/>
          <w:lang w:val="en-GB"/>
        </w:rPr>
        <w:t>, Coordination/seminars/examination, Advanced BA course (20 ECTS), 2017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>-</w:t>
      </w:r>
      <w:r w:rsidRPr="000F3914">
        <w:rPr>
          <w:rFonts w:asciiTheme="majorHAnsi" w:hAnsiTheme="majorHAnsi"/>
          <w:sz w:val="24"/>
          <w:szCs w:val="24"/>
          <w:lang w:val="en-GB"/>
        </w:rPr>
        <w:t>18, 2018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>-</w:t>
      </w:r>
      <w:r w:rsidRPr="000F3914">
        <w:rPr>
          <w:rFonts w:asciiTheme="majorHAnsi" w:hAnsiTheme="majorHAnsi"/>
          <w:sz w:val="24"/>
          <w:szCs w:val="24"/>
          <w:lang w:val="en-GB"/>
        </w:rPr>
        <w:t>19</w:t>
      </w:r>
      <w:r w:rsidR="00CF015F" w:rsidRPr="000F3914">
        <w:rPr>
          <w:rFonts w:asciiTheme="majorHAnsi" w:hAnsiTheme="majorHAnsi"/>
          <w:sz w:val="24"/>
          <w:szCs w:val="24"/>
          <w:lang w:val="en-GB"/>
        </w:rPr>
        <w:t>, 2019</w:t>
      </w:r>
      <w:r w:rsidR="00165F7C" w:rsidRPr="000F3914">
        <w:rPr>
          <w:rFonts w:asciiTheme="majorHAnsi" w:hAnsiTheme="majorHAnsi"/>
          <w:sz w:val="24"/>
          <w:szCs w:val="24"/>
          <w:lang w:val="en-GB"/>
        </w:rPr>
        <w:t>-</w:t>
      </w:r>
      <w:r w:rsidR="00CF015F" w:rsidRPr="000F3914">
        <w:rPr>
          <w:rFonts w:asciiTheme="majorHAnsi" w:hAnsiTheme="majorHAnsi"/>
          <w:sz w:val="24"/>
          <w:szCs w:val="24"/>
          <w:lang w:val="en-GB"/>
        </w:rPr>
        <w:t>20.</w:t>
      </w:r>
    </w:p>
    <w:p w14:paraId="66A7FCAB" w14:textId="77777777" w:rsidR="003766BA" w:rsidRPr="000F3914" w:rsidRDefault="003766BA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32940947" w14:textId="77777777" w:rsidR="00953C84" w:rsidRDefault="00953C84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46A3D499" w14:textId="09C3AB6C" w:rsidR="004844CF" w:rsidRPr="000F3914" w:rsidRDefault="004620B7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Department of Social Sciences and Philosophy/</w:t>
      </w:r>
      <w:r w:rsidR="004844CF" w:rsidRPr="000F3914">
        <w:rPr>
          <w:rFonts w:asciiTheme="majorHAnsi" w:hAnsiTheme="majorHAnsi"/>
          <w:b/>
          <w:sz w:val="24"/>
          <w:szCs w:val="24"/>
          <w:lang w:val="en-GB"/>
        </w:rPr>
        <w:t>Political Science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>,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>University of Jyväskylä</w:t>
      </w:r>
    </w:p>
    <w:p w14:paraId="5D1F1C28" w14:textId="3005C730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Movements and Democracy I: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sz w:val="24"/>
          <w:szCs w:val="24"/>
          <w:lang w:val="en-GB"/>
        </w:rPr>
        <w:t>Voting Rights: Theory and Practice</w:t>
      </w:r>
      <w:r w:rsidR="00AE4C09" w:rsidRPr="000F3914">
        <w:rPr>
          <w:rFonts w:asciiTheme="majorHAnsi" w:hAnsiTheme="majorHAnsi"/>
          <w:sz w:val="24"/>
          <w:szCs w:val="24"/>
          <w:lang w:val="en-GB"/>
        </w:rPr>
        <w:t>, C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>oordination/</w:t>
      </w:r>
      <w:r w:rsidR="00AE4C09" w:rsidRPr="000F3914">
        <w:rPr>
          <w:rFonts w:asciiTheme="majorHAnsi" w:hAnsiTheme="majorHAnsi"/>
          <w:sz w:val="24"/>
          <w:szCs w:val="24"/>
          <w:lang w:val="en-GB"/>
        </w:rPr>
        <w:t>l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 xml:space="preserve">ectures/seminars, 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 xml:space="preserve">BA course, 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>Spring 2012</w:t>
      </w:r>
    </w:p>
    <w:p w14:paraId="3561AA97" w14:textId="68B74138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shd w:val="clear" w:color="auto" w:fill="FFFFFF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Theory II: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sz w:val="24"/>
          <w:szCs w:val="24"/>
          <w:lang w:val="en-GB"/>
        </w:rPr>
        <w:t>On the Parliamentary Procedure: History, Rhetoric and Political Theory</w:t>
      </w:r>
      <w:r w:rsidR="0031688B" w:rsidRPr="000F3914">
        <w:rPr>
          <w:rFonts w:asciiTheme="majorHAnsi" w:hAnsiTheme="majorHAnsi"/>
          <w:i/>
          <w:sz w:val="24"/>
          <w:szCs w:val="24"/>
          <w:lang w:val="en-GB"/>
        </w:rPr>
        <w:t xml:space="preserve">: </w:t>
      </w:r>
      <w:r w:rsidR="0031688B" w:rsidRPr="000F3914">
        <w:rPr>
          <w:rFonts w:asciiTheme="majorHAnsi" w:hAnsiTheme="majorHAnsi"/>
          <w:i/>
          <w:sz w:val="24"/>
          <w:szCs w:val="24"/>
          <w:shd w:val="clear" w:color="auto" w:fill="FFFFFF"/>
          <w:lang w:val="en-GB"/>
        </w:rPr>
        <w:t>The “</w:t>
      </w:r>
      <w:proofErr w:type="spellStart"/>
      <w:r w:rsidR="0031688B" w:rsidRPr="000F3914">
        <w:rPr>
          <w:rFonts w:asciiTheme="majorHAnsi" w:hAnsiTheme="majorHAnsi"/>
          <w:i/>
          <w:sz w:val="24"/>
          <w:szCs w:val="24"/>
          <w:shd w:val="clear" w:color="auto" w:fill="FFFFFF"/>
          <w:lang w:val="en-GB"/>
        </w:rPr>
        <w:t>Helleniko</w:t>
      </w:r>
      <w:proofErr w:type="spellEnd"/>
      <w:r w:rsidR="0031688B" w:rsidRPr="000F3914">
        <w:rPr>
          <w:rFonts w:asciiTheme="majorHAnsi" w:hAnsiTheme="majorHAnsi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31688B" w:rsidRPr="000F3914">
        <w:rPr>
          <w:rFonts w:asciiTheme="majorHAnsi" w:hAnsiTheme="majorHAnsi"/>
          <w:i/>
          <w:sz w:val="24"/>
          <w:szCs w:val="24"/>
          <w:shd w:val="clear" w:color="auto" w:fill="FFFFFF"/>
          <w:lang w:val="en-GB"/>
        </w:rPr>
        <w:t>Koinovoulio</w:t>
      </w:r>
      <w:proofErr w:type="spellEnd"/>
      <w:r w:rsidR="0031688B" w:rsidRPr="000F3914">
        <w:rPr>
          <w:rFonts w:asciiTheme="majorHAnsi" w:hAnsiTheme="majorHAnsi"/>
          <w:i/>
          <w:sz w:val="24"/>
          <w:szCs w:val="24"/>
          <w:shd w:val="clear" w:color="auto" w:fill="FFFFFF"/>
          <w:lang w:val="en-GB"/>
        </w:rPr>
        <w:t>”</w:t>
      </w:r>
      <w:r w:rsidR="004844CF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,</w:t>
      </w:r>
      <w:r w:rsidR="0031688B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</w:t>
      </w:r>
      <w:r w:rsidR="00AE4C09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Invited </w:t>
      </w:r>
      <w:r w:rsidR="0031688B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Lecture, 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>MA course,</w:t>
      </w:r>
      <w:r w:rsidR="004844CF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Spring 2012</w:t>
      </w:r>
    </w:p>
    <w:p w14:paraId="152C2C47" w14:textId="1F287A59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Movements and Democracy I: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sz w:val="24"/>
          <w:szCs w:val="24"/>
          <w:lang w:val="en-GB"/>
        </w:rPr>
        <w:t>Debating Electoral Reforms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>, C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 xml:space="preserve">oordination/Lectures/Seminars, 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 xml:space="preserve">Advanced BA course, 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>Fall 2011</w:t>
      </w:r>
    </w:p>
    <w:p w14:paraId="7D1BA7E7" w14:textId="6EEA5A02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Movements and Democracy I: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Electoral Politics in Context</w:t>
      </w:r>
      <w:r w:rsidR="00AE4C09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>Coordination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 xml:space="preserve">/Lectures/Seminars, </w:t>
      </w:r>
      <w:r w:rsidR="0031688B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BA course, </w:t>
      </w:r>
      <w:r w:rsidR="004844CF" w:rsidRPr="000F3914">
        <w:rPr>
          <w:rFonts w:asciiTheme="majorHAnsi" w:hAnsiTheme="majorHAnsi"/>
          <w:color w:val="000000"/>
          <w:sz w:val="24"/>
          <w:szCs w:val="24"/>
          <w:lang w:val="en-GB"/>
        </w:rPr>
        <w:t>Spring 2011</w:t>
      </w:r>
    </w:p>
    <w:p w14:paraId="4A434279" w14:textId="2F8BE8FA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Political Movements and Democracy I: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sz w:val="24"/>
          <w:szCs w:val="24"/>
          <w:lang w:val="en-GB"/>
        </w:rPr>
        <w:t>The Conceptual History of Voting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>, Coordination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 xml:space="preserve">/Lectures/Seminars, </w:t>
      </w:r>
      <w:r w:rsidR="0031688B" w:rsidRPr="000F3914">
        <w:rPr>
          <w:rFonts w:asciiTheme="majorHAnsi" w:hAnsiTheme="majorHAnsi"/>
          <w:sz w:val="24"/>
          <w:szCs w:val="24"/>
          <w:lang w:val="en-GB"/>
        </w:rPr>
        <w:t xml:space="preserve">BA course, </w:t>
      </w:r>
      <w:r w:rsidR="004844CF" w:rsidRPr="000F3914">
        <w:rPr>
          <w:rFonts w:asciiTheme="majorHAnsi" w:hAnsiTheme="majorHAnsi"/>
          <w:color w:val="000000"/>
          <w:sz w:val="24"/>
          <w:szCs w:val="24"/>
          <w:lang w:val="en-GB"/>
        </w:rPr>
        <w:t>Fall 2008</w:t>
      </w:r>
    </w:p>
    <w:p w14:paraId="1152B9C3" w14:textId="65DDE2B5" w:rsidR="004844CF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u w:val="single"/>
          <w:lang w:val="en-GB"/>
        </w:rPr>
        <w:t>Political Theory I:</w:t>
      </w:r>
      <w:r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 </w:t>
      </w:r>
      <w:r w:rsidR="004844CF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Politics as a Field of Research</w:t>
      </w:r>
      <w:r w:rsidR="00144418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: </w:t>
      </w:r>
      <w:r w:rsidR="004844CF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Conce</w:t>
      </w:r>
      <w:r w:rsidR="00144418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ptual and New Political History</w:t>
      </w:r>
      <w:r w:rsidR="004844CF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,</w:t>
      </w:r>
      <w:r w:rsidR="004844CF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AE4C09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Invited </w:t>
      </w:r>
      <w:r w:rsidR="0014441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Lecture, Advanced BA and MA course, </w:t>
      </w:r>
      <w:r w:rsidR="004844CF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Spring 2007 </w:t>
      </w:r>
    </w:p>
    <w:p w14:paraId="43EE7BC7" w14:textId="77777777" w:rsidR="0054180C" w:rsidRPr="000F3914" w:rsidRDefault="0054180C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="Helvetica"/>
          <w:b/>
          <w:sz w:val="24"/>
          <w:szCs w:val="24"/>
          <w:lang w:val="en-GB"/>
        </w:rPr>
      </w:pPr>
    </w:p>
    <w:p w14:paraId="68341774" w14:textId="44B7380F" w:rsidR="004844CF" w:rsidRPr="000F3914" w:rsidRDefault="004620B7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eastAsiaTheme="minorHAnsi" w:hAnsiTheme="majorHAnsi" w:cs="Helvetica"/>
          <w:b/>
          <w:sz w:val="24"/>
          <w:szCs w:val="24"/>
          <w:lang w:val="en-GB"/>
        </w:rPr>
        <w:t xml:space="preserve">Department of World Cultures, </w:t>
      </w:r>
      <w:r w:rsidR="004844CF" w:rsidRPr="000F3914">
        <w:rPr>
          <w:rFonts w:asciiTheme="majorHAnsi" w:hAnsiTheme="majorHAnsi"/>
          <w:b/>
          <w:sz w:val="24"/>
          <w:szCs w:val="24"/>
          <w:lang w:val="en-GB"/>
        </w:rPr>
        <w:t xml:space="preserve">University of Helsinki </w:t>
      </w:r>
    </w:p>
    <w:p w14:paraId="3294B8FA" w14:textId="0A2BB81C" w:rsidR="004844CF" w:rsidRPr="000F3914" w:rsidRDefault="004844CF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PhD Summer School on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 </w:t>
      </w:r>
      <w:r w:rsidRPr="000F3914">
        <w:rPr>
          <w:rFonts w:asciiTheme="majorHAnsi" w:hAnsiTheme="majorHAnsi"/>
          <w:i/>
          <w:sz w:val="24"/>
          <w:szCs w:val="24"/>
          <w:u w:val="single"/>
          <w:lang w:val="en-GB"/>
        </w:rPr>
        <w:t>Conceptual History</w:t>
      </w:r>
      <w:r w:rsidRPr="000F3914">
        <w:rPr>
          <w:rFonts w:asciiTheme="majorHAnsi" w:hAnsiTheme="majorHAnsi"/>
          <w:sz w:val="24"/>
          <w:szCs w:val="24"/>
          <w:lang w:val="en-GB"/>
        </w:rPr>
        <w:t>, Lecture on ‘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Conceptual History a</w:t>
      </w:r>
      <w:r w:rsidR="00073805" w:rsidRPr="000F3914">
        <w:rPr>
          <w:rFonts w:asciiTheme="majorHAnsi" w:hAnsiTheme="majorHAnsi"/>
          <w:color w:val="000000"/>
          <w:sz w:val="24"/>
          <w:szCs w:val="24"/>
          <w:lang w:val="en-GB"/>
        </w:rPr>
        <w:t>n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d Democratic Theory’,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E20C9A" w:rsidRPr="000F3914">
        <w:rPr>
          <w:rFonts w:asciiTheme="majorHAnsi" w:hAnsiTheme="majorHAnsi"/>
          <w:sz w:val="24"/>
          <w:szCs w:val="24"/>
          <w:lang w:val="en-GB"/>
        </w:rPr>
        <w:t xml:space="preserve">2007, </w:t>
      </w:r>
      <w:r w:rsidRPr="000F3914">
        <w:rPr>
          <w:rFonts w:asciiTheme="majorHAnsi" w:hAnsiTheme="majorHAnsi"/>
          <w:sz w:val="24"/>
          <w:szCs w:val="24"/>
          <w:lang w:val="en-GB"/>
        </w:rPr>
        <w:t>2016</w:t>
      </w:r>
      <w:r w:rsidR="00E20C9A" w:rsidRPr="000F3914">
        <w:rPr>
          <w:rFonts w:asciiTheme="majorHAnsi" w:hAnsiTheme="majorHAnsi"/>
          <w:sz w:val="24"/>
          <w:szCs w:val="24"/>
          <w:lang w:val="en-GB"/>
        </w:rPr>
        <w:t>, 2018, 2019.</w:t>
      </w:r>
    </w:p>
    <w:p w14:paraId="4594EED9" w14:textId="77777777" w:rsidR="00BC3EF6" w:rsidRPr="000F3914" w:rsidRDefault="00BC3EF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3AF2FAB8" w14:textId="507718C3" w:rsidR="004844CF" w:rsidRPr="000F3914" w:rsidRDefault="004620B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Social Science Institute, Humboldt University of Berlin</w:t>
      </w:r>
    </w:p>
    <w:p w14:paraId="16893B2A" w14:textId="2C82BA71" w:rsidR="004844CF" w:rsidRPr="000F3914" w:rsidRDefault="004620B7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u w:val="single"/>
          <w:lang w:val="en-GB"/>
        </w:rPr>
        <w:t>The Logic of Parliamentary Democracy</w:t>
      </w:r>
      <w:r w:rsidR="0031688B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: </w:t>
      </w:r>
      <w:r w:rsidR="004844CF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Pers</w:t>
      </w:r>
      <w:r w:rsidR="0031688B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pectives on Militant Democracy</w:t>
      </w:r>
      <w:r w:rsidR="0031688B" w:rsidRPr="000F3914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="004844CF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14441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Lectures/seminars, BA course, Erasmus Teaching Exchange, </w:t>
      </w:r>
      <w:r w:rsidR="004844CF" w:rsidRPr="000F3914">
        <w:rPr>
          <w:rFonts w:asciiTheme="majorHAnsi" w:hAnsiTheme="majorHAnsi"/>
          <w:sz w:val="24"/>
          <w:szCs w:val="24"/>
          <w:lang w:val="en-GB"/>
        </w:rPr>
        <w:t>Spring 2016</w:t>
      </w:r>
    </w:p>
    <w:p w14:paraId="4B81866A" w14:textId="77777777" w:rsidR="004844CF" w:rsidRPr="000F3914" w:rsidRDefault="004844C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1C715A3B" w14:textId="7B7D828D" w:rsidR="004844CF" w:rsidRPr="000F3914" w:rsidRDefault="004844CF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 xml:space="preserve">LUISS Guido Carli University, Rome </w:t>
      </w:r>
    </w:p>
    <w:p w14:paraId="7B4C3BAD" w14:textId="22BDFED5" w:rsidR="00B404C8" w:rsidRPr="000F3914" w:rsidRDefault="004844CF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u w:val="single"/>
          <w:lang w:val="en-GB"/>
        </w:rPr>
        <w:t>History of Parliaments and Representative Democracy</w:t>
      </w:r>
      <w:r w:rsidR="00144418" w:rsidRPr="000F3914">
        <w:rPr>
          <w:rFonts w:asciiTheme="majorHAnsi" w:hAnsiTheme="majorHAnsi"/>
          <w:color w:val="000000"/>
          <w:sz w:val="24"/>
          <w:szCs w:val="24"/>
          <w:lang w:val="en-GB"/>
        </w:rPr>
        <w:t>, Lectures/seminars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EUPADRA Joint Master in Parliamentary Procedures and Legislative Drafting, </w:t>
      </w:r>
      <w:r w:rsidR="0014441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MA course, </w:t>
      </w:r>
      <w:r w:rsidRPr="000F3914">
        <w:rPr>
          <w:rFonts w:asciiTheme="majorHAnsi" w:hAnsiTheme="majorHAnsi"/>
          <w:sz w:val="24"/>
          <w:szCs w:val="24"/>
          <w:lang w:val="en-GB"/>
        </w:rPr>
        <w:t>Fall 2016</w:t>
      </w:r>
    </w:p>
    <w:p w14:paraId="4AB2821B" w14:textId="77777777" w:rsidR="00CF015F" w:rsidRPr="000F3914" w:rsidRDefault="00CF015F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C89D7C1" w14:textId="7434C7B9" w:rsidR="00322273" w:rsidRPr="00953C84" w:rsidRDefault="0093168E" w:rsidP="00953C84">
      <w:pPr>
        <w:pStyle w:val="Heading3"/>
        <w:spacing w:before="0" w:beforeAutospacing="0" w:after="0" w:afterAutospacing="0" w:line="276" w:lineRule="auto"/>
        <w:rPr>
          <w:szCs w:val="24"/>
          <w:lang w:val="en-GB"/>
        </w:rPr>
      </w:pPr>
      <w:r w:rsidRPr="000F3914">
        <w:rPr>
          <w:szCs w:val="24"/>
          <w:lang w:val="en-GB"/>
        </w:rPr>
        <w:t>OTHER TEACHING ACHIEVEMENTS, SUPERVISION AND TRAINING</w:t>
      </w:r>
    </w:p>
    <w:p w14:paraId="0B9784FD" w14:textId="27CA0761" w:rsidR="0093168E" w:rsidRPr="000F3914" w:rsidRDefault="0093168E" w:rsidP="007107A3">
      <w:pPr>
        <w:spacing w:after="0"/>
        <w:rPr>
          <w:rFonts w:asciiTheme="majorHAnsi" w:hAnsiTheme="majorHAnsi" w:cs="Arial"/>
          <w:b/>
          <w:sz w:val="24"/>
          <w:szCs w:val="24"/>
          <w:lang w:val="en-GB"/>
        </w:rPr>
      </w:pPr>
      <w:r w:rsidRPr="000F3914">
        <w:rPr>
          <w:rFonts w:asciiTheme="majorHAnsi" w:hAnsiTheme="majorHAnsi" w:cs="Arial"/>
          <w:b/>
          <w:sz w:val="24"/>
          <w:szCs w:val="24"/>
          <w:lang w:val="en-GB"/>
        </w:rPr>
        <w:t>Course Development</w:t>
      </w:r>
    </w:p>
    <w:p w14:paraId="26BC5405" w14:textId="4B78393A" w:rsidR="0093168E" w:rsidRPr="000F3914" w:rsidRDefault="00680640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i/>
          <w:sz w:val="24"/>
          <w:szCs w:val="24"/>
          <w:u w:val="single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 xml:space="preserve">Democracy Past and Present: </w:t>
      </w:r>
      <w:r w:rsidR="0093168E" w:rsidRPr="000F3914">
        <w:rPr>
          <w:rFonts w:asciiTheme="majorHAnsi" w:hAnsiTheme="majorHAnsi"/>
          <w:i/>
          <w:sz w:val="24"/>
          <w:szCs w:val="24"/>
          <w:u w:val="single"/>
        </w:rPr>
        <w:t>M</w:t>
      </w:r>
      <w:r w:rsidRPr="000F3914">
        <w:rPr>
          <w:rFonts w:asciiTheme="majorHAnsi" w:hAnsiTheme="majorHAnsi"/>
          <w:i/>
          <w:sz w:val="24"/>
          <w:szCs w:val="24"/>
          <w:u w:val="single"/>
        </w:rPr>
        <w:t>ultidisciplinary Perspectives</w:t>
      </w:r>
      <w:r w:rsidR="0093168E" w:rsidRPr="000F3914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93168E" w:rsidRPr="000F3914">
        <w:rPr>
          <w:rFonts w:asciiTheme="majorHAnsi" w:hAnsiTheme="majorHAnsi"/>
          <w:sz w:val="24"/>
          <w:szCs w:val="24"/>
        </w:rPr>
        <w:t>–Designed new MA course</w:t>
      </w:r>
    </w:p>
    <w:p w14:paraId="21EFF9FE" w14:textId="23C87FF7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 xml:space="preserve">Political Perspectives on Europe </w:t>
      </w:r>
      <w:r w:rsidRPr="000F3914">
        <w:rPr>
          <w:rFonts w:asciiTheme="majorHAnsi" w:hAnsiTheme="majorHAnsi"/>
          <w:sz w:val="24"/>
          <w:szCs w:val="24"/>
        </w:rPr>
        <w:t xml:space="preserve">–Re-designed </w:t>
      </w:r>
      <w:r w:rsidR="008E481F">
        <w:rPr>
          <w:rFonts w:asciiTheme="majorHAnsi" w:hAnsiTheme="majorHAnsi"/>
          <w:sz w:val="24"/>
          <w:szCs w:val="24"/>
        </w:rPr>
        <w:t xml:space="preserve">the </w:t>
      </w:r>
      <w:r w:rsidRPr="000F3914">
        <w:rPr>
          <w:rFonts w:asciiTheme="majorHAnsi" w:hAnsiTheme="majorHAnsi"/>
          <w:sz w:val="24"/>
          <w:szCs w:val="24"/>
        </w:rPr>
        <w:t xml:space="preserve">entire course </w:t>
      </w:r>
    </w:p>
    <w:p w14:paraId="0E564544" w14:textId="77777777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>Swedish Politics</w:t>
      </w:r>
      <w:r w:rsidRPr="000F3914">
        <w:rPr>
          <w:rFonts w:asciiTheme="majorHAnsi" w:hAnsiTheme="majorHAnsi"/>
          <w:sz w:val="24"/>
          <w:szCs w:val="24"/>
        </w:rPr>
        <w:t xml:space="preserve"> –Re-designed course partly and updated literature list</w:t>
      </w:r>
    </w:p>
    <w:p w14:paraId="1EABF9D4" w14:textId="77777777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>Voting Rights: Theory and Practice</w:t>
      </w:r>
      <w:r w:rsidRPr="000F3914">
        <w:rPr>
          <w:rFonts w:asciiTheme="majorHAnsi" w:hAnsiTheme="majorHAnsi"/>
          <w:sz w:val="24"/>
          <w:szCs w:val="24"/>
        </w:rPr>
        <w:t xml:space="preserve"> –Designed new BA course</w:t>
      </w:r>
    </w:p>
    <w:p w14:paraId="469BEF5D" w14:textId="77777777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 xml:space="preserve">Debating Electoral Reforms </w:t>
      </w:r>
      <w:r w:rsidRPr="000F3914">
        <w:rPr>
          <w:rFonts w:asciiTheme="majorHAnsi" w:hAnsiTheme="majorHAnsi"/>
          <w:sz w:val="24"/>
          <w:szCs w:val="24"/>
        </w:rPr>
        <w:t>–Designed new BA course</w:t>
      </w:r>
    </w:p>
    <w:p w14:paraId="673AA936" w14:textId="77777777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u w:val="single"/>
        </w:rPr>
        <w:t>Electoral Politics in Context</w:t>
      </w:r>
      <w:r w:rsidRPr="000F3914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0F3914">
        <w:rPr>
          <w:rFonts w:asciiTheme="majorHAnsi" w:hAnsiTheme="majorHAnsi"/>
          <w:sz w:val="24"/>
          <w:szCs w:val="24"/>
        </w:rPr>
        <w:t>–Designed new BA course</w:t>
      </w:r>
    </w:p>
    <w:p w14:paraId="0F41E31D" w14:textId="731B57D4" w:rsidR="0093168E" w:rsidRPr="000F3914" w:rsidRDefault="0093168E" w:rsidP="007107A3">
      <w:pPr>
        <w:pStyle w:val="ListParagraph"/>
        <w:numPr>
          <w:ilvl w:val="0"/>
          <w:numId w:val="36"/>
        </w:numPr>
        <w:spacing w:after="0" w:line="276" w:lineRule="auto"/>
        <w:ind w:left="360"/>
        <w:rPr>
          <w:rFonts w:asciiTheme="majorHAnsi" w:hAnsiTheme="majorHAnsi" w:cs="Arial"/>
          <w:sz w:val="24"/>
          <w:szCs w:val="24"/>
        </w:rPr>
      </w:pPr>
      <w:r w:rsidRPr="000F3914">
        <w:rPr>
          <w:rFonts w:asciiTheme="majorHAnsi" w:hAnsiTheme="majorHAnsi"/>
          <w:i/>
          <w:sz w:val="24"/>
          <w:szCs w:val="24"/>
          <w:u w:val="single"/>
        </w:rPr>
        <w:t xml:space="preserve">The Conceptual History of Voting </w:t>
      </w:r>
      <w:r w:rsidRPr="000F3914">
        <w:rPr>
          <w:rFonts w:asciiTheme="majorHAnsi" w:hAnsiTheme="majorHAnsi"/>
          <w:sz w:val="24"/>
          <w:szCs w:val="24"/>
        </w:rPr>
        <w:t>–Designed new BA course</w:t>
      </w:r>
    </w:p>
    <w:p w14:paraId="341FBA6F" w14:textId="77777777" w:rsidR="00CF015F" w:rsidRPr="000F3914" w:rsidRDefault="00CF015F" w:rsidP="007107A3">
      <w:pPr>
        <w:spacing w:after="0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66A3ECCA" w14:textId="78A38484" w:rsidR="0093168E" w:rsidRPr="000F3914" w:rsidRDefault="0093168E" w:rsidP="007107A3">
      <w:pPr>
        <w:spacing w:after="0"/>
        <w:rPr>
          <w:rFonts w:asciiTheme="majorHAnsi" w:hAnsiTheme="majorHAnsi" w:cs="Arial"/>
          <w:b/>
          <w:sz w:val="24"/>
          <w:szCs w:val="24"/>
          <w:lang w:val="en-GB"/>
        </w:rPr>
      </w:pPr>
      <w:r w:rsidRPr="000F3914">
        <w:rPr>
          <w:rFonts w:asciiTheme="majorHAnsi" w:hAnsiTheme="majorHAnsi" w:cs="Arial"/>
          <w:b/>
          <w:sz w:val="24"/>
          <w:szCs w:val="24"/>
          <w:lang w:val="en-GB"/>
        </w:rPr>
        <w:t>Teaching materials produced</w:t>
      </w:r>
    </w:p>
    <w:p w14:paraId="39BFE351" w14:textId="77777777" w:rsidR="0093168E" w:rsidRPr="000F3914" w:rsidRDefault="0093168E" w:rsidP="007107A3">
      <w:pPr>
        <w:pStyle w:val="ListParagraph"/>
        <w:numPr>
          <w:ilvl w:val="0"/>
          <w:numId w:val="37"/>
        </w:numPr>
        <w:spacing w:after="0" w:line="276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0F3914">
        <w:rPr>
          <w:rFonts w:asciiTheme="majorHAnsi" w:hAnsiTheme="majorHAnsi"/>
          <w:color w:val="000000"/>
          <w:sz w:val="24"/>
          <w:szCs w:val="24"/>
        </w:rPr>
        <w:t xml:space="preserve">Role-play/historical case-study on </w:t>
      </w:r>
      <w:r w:rsidRPr="000F3914">
        <w:rPr>
          <w:rFonts w:asciiTheme="majorHAnsi" w:hAnsiTheme="majorHAnsi"/>
          <w:color w:val="000000"/>
          <w:sz w:val="24"/>
          <w:szCs w:val="24"/>
          <w:u w:val="single"/>
        </w:rPr>
        <w:t>‘The Disintegration of the Weimar Constitution’</w:t>
      </w:r>
      <w:r w:rsidRPr="000F3914">
        <w:rPr>
          <w:rFonts w:asciiTheme="majorHAnsi" w:hAnsiTheme="majorHAnsi"/>
          <w:color w:val="000000"/>
          <w:sz w:val="24"/>
          <w:szCs w:val="24"/>
        </w:rPr>
        <w:t xml:space="preserve"> (MA-level)</w:t>
      </w:r>
    </w:p>
    <w:p w14:paraId="1180746B" w14:textId="77777777" w:rsidR="0093168E" w:rsidRPr="000F3914" w:rsidRDefault="0093168E" w:rsidP="007107A3">
      <w:pPr>
        <w:pStyle w:val="ListParagraph"/>
        <w:numPr>
          <w:ilvl w:val="0"/>
          <w:numId w:val="37"/>
        </w:numPr>
        <w:spacing w:after="0" w:line="276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0F3914">
        <w:rPr>
          <w:rFonts w:asciiTheme="majorHAnsi" w:hAnsiTheme="majorHAnsi"/>
          <w:color w:val="000000"/>
          <w:sz w:val="24"/>
          <w:szCs w:val="24"/>
        </w:rPr>
        <w:t>Role-play on ‘</w:t>
      </w:r>
      <w:r w:rsidRPr="000F3914">
        <w:rPr>
          <w:rFonts w:asciiTheme="majorHAnsi" w:hAnsiTheme="majorHAnsi"/>
          <w:color w:val="000000"/>
          <w:sz w:val="24"/>
          <w:szCs w:val="24"/>
          <w:u w:val="single"/>
        </w:rPr>
        <w:t>Rhetoric and Parliamentary Procedures’</w:t>
      </w:r>
      <w:r w:rsidRPr="000F3914">
        <w:rPr>
          <w:rFonts w:asciiTheme="majorHAnsi" w:hAnsiTheme="majorHAnsi"/>
          <w:color w:val="000000"/>
          <w:sz w:val="24"/>
          <w:szCs w:val="24"/>
        </w:rPr>
        <w:t xml:space="preserve"> (MA-level)</w:t>
      </w:r>
    </w:p>
    <w:p w14:paraId="16468D2B" w14:textId="272D2BB8" w:rsidR="0093168E" w:rsidRPr="000F3914" w:rsidRDefault="0093168E" w:rsidP="007107A3">
      <w:pPr>
        <w:pStyle w:val="ListParagraph"/>
        <w:numPr>
          <w:ilvl w:val="0"/>
          <w:numId w:val="37"/>
        </w:numPr>
        <w:spacing w:after="0" w:line="276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0F3914">
        <w:rPr>
          <w:rFonts w:asciiTheme="majorHAnsi" w:hAnsiTheme="majorHAnsi"/>
          <w:color w:val="000000"/>
          <w:sz w:val="24"/>
          <w:szCs w:val="24"/>
        </w:rPr>
        <w:lastRenderedPageBreak/>
        <w:t>Historical case study on ‘</w:t>
      </w:r>
      <w:r w:rsidRPr="000F3914">
        <w:rPr>
          <w:rFonts w:asciiTheme="majorHAnsi" w:hAnsiTheme="majorHAnsi"/>
          <w:color w:val="000000"/>
          <w:sz w:val="24"/>
          <w:szCs w:val="24"/>
          <w:u w:val="single"/>
        </w:rPr>
        <w:t>The Irish Parliamentary Obstruction’</w:t>
      </w:r>
      <w:r w:rsidRPr="000F3914">
        <w:rPr>
          <w:rFonts w:asciiTheme="majorHAnsi" w:hAnsiTheme="majorHAnsi"/>
          <w:sz w:val="24"/>
          <w:szCs w:val="24"/>
        </w:rPr>
        <w:t xml:space="preserve"> </w:t>
      </w:r>
      <w:r w:rsidRPr="000F3914">
        <w:rPr>
          <w:rFonts w:asciiTheme="majorHAnsi" w:hAnsiTheme="majorHAnsi"/>
          <w:color w:val="000000"/>
          <w:sz w:val="24"/>
          <w:szCs w:val="24"/>
        </w:rPr>
        <w:t>(MA-level)</w:t>
      </w:r>
    </w:p>
    <w:p w14:paraId="0AF2EA91" w14:textId="77777777" w:rsidR="0093168E" w:rsidRPr="000F3914" w:rsidRDefault="0093168E" w:rsidP="007107A3">
      <w:pPr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0DEB6181" w14:textId="77777777" w:rsidR="00992A23" w:rsidRPr="000F3914" w:rsidRDefault="00992A2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PhD-level teaching</w:t>
      </w:r>
    </w:p>
    <w:p w14:paraId="753B81BE" w14:textId="62868132" w:rsidR="00992A23" w:rsidRPr="000F3914" w:rsidRDefault="00992A2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Methods coach: First-year PhD student Siri Sylvan (2018)</w:t>
      </w:r>
    </w:p>
    <w:p w14:paraId="48EEBC92" w14:textId="5B5B5F53" w:rsidR="00992A23" w:rsidRPr="000F3914" w:rsidRDefault="00992A2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Tutor: First-year PhD students paper review seminar (2018)</w:t>
      </w:r>
    </w:p>
    <w:p w14:paraId="6D21D73F" w14:textId="39DF4739" w:rsidR="00992A23" w:rsidRPr="000F3914" w:rsidRDefault="00992A2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Lecturer: PhD Summer School in Conceptual History (2016</w:t>
      </w:r>
      <w:r w:rsidR="006C029E" w:rsidRPr="000F3914">
        <w:rPr>
          <w:rFonts w:asciiTheme="majorHAnsi" w:hAnsiTheme="majorHAnsi"/>
          <w:sz w:val="24"/>
          <w:szCs w:val="24"/>
          <w:lang w:val="en-GB"/>
        </w:rPr>
        <w:t>, 2018</w:t>
      </w:r>
      <w:r w:rsidR="008E481F">
        <w:rPr>
          <w:rFonts w:asciiTheme="majorHAnsi" w:hAnsiTheme="majorHAnsi"/>
          <w:sz w:val="24"/>
          <w:szCs w:val="24"/>
          <w:lang w:val="en-GB"/>
        </w:rPr>
        <w:t>, 2019</w:t>
      </w:r>
      <w:r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09C51AF6" w14:textId="77777777" w:rsidR="00992A23" w:rsidRPr="000F3914" w:rsidRDefault="00992A2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13294156" w14:textId="32A1EA09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Supervision</w:t>
      </w:r>
    </w:p>
    <w:p w14:paraId="30BC44F4" w14:textId="41E62873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PhD-level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: Erik </w:t>
      </w:r>
      <w:proofErr w:type="spell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Hallstensson</w:t>
      </w:r>
      <w:proofErr w:type="spell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, Dept. of Philo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sophy, Uppsala University, 2016–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(2nd supervisor)</w:t>
      </w:r>
    </w:p>
    <w:p w14:paraId="41AE0DC5" w14:textId="43632D05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MA-level:</w:t>
      </w:r>
      <w:r w:rsidR="006C029E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Supervised 5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projects (one in Jyväskylä and </w:t>
      </w:r>
      <w:r w:rsidR="006C029E" w:rsidRPr="000F3914">
        <w:rPr>
          <w:rFonts w:asciiTheme="majorHAnsi" w:hAnsiTheme="majorHAnsi"/>
          <w:color w:val="000000"/>
          <w:sz w:val="24"/>
          <w:szCs w:val="24"/>
          <w:lang w:val="en-GB"/>
        </w:rPr>
        <w:t>four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in Uppsala)</w:t>
      </w:r>
    </w:p>
    <w:p w14:paraId="4D532332" w14:textId="2C0463A2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BA-level:</w:t>
      </w:r>
      <w:r w:rsidR="006C029E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Supervised </w:t>
      </w:r>
      <w:r w:rsidR="00165F7C" w:rsidRPr="000F3914">
        <w:rPr>
          <w:rFonts w:asciiTheme="majorHAnsi" w:hAnsiTheme="majorHAnsi"/>
          <w:color w:val="000000"/>
          <w:sz w:val="24"/>
          <w:szCs w:val="24"/>
          <w:lang w:val="en-GB"/>
        </w:rPr>
        <w:t>5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projects (in Uppsala)</w:t>
      </w:r>
    </w:p>
    <w:p w14:paraId="097A0CD5" w14:textId="77777777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Other: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Mentored 1 </w:t>
      </w:r>
      <w:proofErr w:type="spellStart"/>
      <w:proofErr w:type="gram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E.MAlumna</w:t>
      </w:r>
      <w:proofErr w:type="spellEnd"/>
      <w:proofErr w:type="gram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, 1 pre-doctoral student (Jyväskylä), 2 BA students (HU Berlin)</w:t>
      </w:r>
    </w:p>
    <w:p w14:paraId="63C959C5" w14:textId="77777777" w:rsidR="0054180C" w:rsidRPr="000F3914" w:rsidRDefault="0054180C" w:rsidP="007107A3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6B7638BD" w14:textId="18111E6F" w:rsidR="0093168E" w:rsidRPr="000F3914" w:rsidRDefault="0093168E" w:rsidP="007107A3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Examination &amp; Evaluation</w:t>
      </w:r>
    </w:p>
    <w:p w14:paraId="380D3C3A" w14:textId="7719D6F6" w:rsidR="00DF4F3B" w:rsidRPr="000F3914" w:rsidRDefault="00DF4F3B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i/>
          <w:iCs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 xml:space="preserve">PhD thesis halftime examiner,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Dept. of Government, Uppsala University, 20</w:t>
      </w:r>
      <w:r w:rsidR="00E74329" w:rsidRPr="000F3914">
        <w:rPr>
          <w:rFonts w:asciiTheme="majorHAnsi" w:hAnsiTheme="majorHAnsi"/>
          <w:color w:val="000000"/>
          <w:sz w:val="24"/>
          <w:szCs w:val="24"/>
          <w:lang w:val="en-GB"/>
        </w:rPr>
        <w:t>20</w:t>
      </w:r>
    </w:p>
    <w:p w14:paraId="316B8FD1" w14:textId="3FFF1674" w:rsidR="0093168E" w:rsidRPr="000F3914" w:rsidRDefault="0093168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i/>
          <w:iCs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International MA admissions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, Dept. of Government, Uppsala University, 2016</w:t>
      </w:r>
    </w:p>
    <w:p w14:paraId="067900CC" w14:textId="77777777" w:rsidR="0093168E" w:rsidRPr="000F3914" w:rsidRDefault="0093168E" w:rsidP="007107A3">
      <w:pPr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BA thesis examiner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Dept. of Government, Uppsala University, 2016</w:t>
      </w:r>
    </w:p>
    <w:p w14:paraId="50DAF480" w14:textId="4A18E18D" w:rsidR="0093168E" w:rsidRPr="000F3914" w:rsidRDefault="0093168E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MA thesis examiner</w:t>
      </w:r>
      <w:r w:rsidRPr="000F3914">
        <w:rPr>
          <w:rFonts w:asciiTheme="majorHAnsi" w:hAnsiTheme="majorHAnsi"/>
          <w:sz w:val="24"/>
          <w:szCs w:val="24"/>
          <w:lang w:val="en-GB"/>
        </w:rPr>
        <w:t>, University of Jyväskylä, 2008</w:t>
      </w:r>
    </w:p>
    <w:p w14:paraId="3791B524" w14:textId="77777777" w:rsidR="00DE4F98" w:rsidRPr="000F3914" w:rsidRDefault="00DE4F98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3C9A4FC" w14:textId="5247BE3F" w:rsidR="0093168E" w:rsidRPr="000F3914" w:rsidRDefault="00DE4F98" w:rsidP="007107A3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Pedagogical Training</w:t>
      </w:r>
    </w:p>
    <w:p w14:paraId="52306AE4" w14:textId="1D350813" w:rsidR="00680640" w:rsidRPr="000F3914" w:rsidRDefault="00680640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Training in Open and Online Education (8 weeks), Hellenic Open University, 20</w:t>
      </w:r>
      <w:r w:rsidR="00F73D2B" w:rsidRPr="000F3914">
        <w:rPr>
          <w:rFonts w:asciiTheme="majorHAnsi" w:hAnsiTheme="majorHAnsi"/>
          <w:color w:val="000000"/>
          <w:sz w:val="24"/>
          <w:szCs w:val="24"/>
          <w:lang w:val="en-GB"/>
        </w:rPr>
        <w:t>1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8</w:t>
      </w:r>
      <w:r w:rsidR="00F73D2B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</w:p>
    <w:p w14:paraId="49CB3FC6" w14:textId="26818253" w:rsidR="0093168E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Training in Supervising PhD students (3 weeks), Uppsala University, 2015</w:t>
      </w:r>
    </w:p>
    <w:p w14:paraId="155A5BCF" w14:textId="2E0A0A0D" w:rsidR="0093168E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Training in Supervising Undergraduate Students (2 weeks), </w:t>
      </w:r>
      <w:r w:rsidR="00680640" w:rsidRPr="000F3914">
        <w:rPr>
          <w:rFonts w:asciiTheme="majorHAnsi" w:hAnsiTheme="majorHAnsi"/>
          <w:sz w:val="24"/>
          <w:szCs w:val="24"/>
          <w:lang w:val="en-GB"/>
        </w:rPr>
        <w:t>Uppsala University</w:t>
      </w:r>
      <w:r w:rsidRPr="000F3914">
        <w:rPr>
          <w:rFonts w:asciiTheme="majorHAnsi" w:hAnsiTheme="majorHAnsi"/>
          <w:sz w:val="24"/>
          <w:szCs w:val="24"/>
          <w:lang w:val="en-GB"/>
        </w:rPr>
        <w:t>, 2014</w:t>
      </w:r>
    </w:p>
    <w:p w14:paraId="4680D59D" w14:textId="77777777" w:rsidR="0093168E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Academic Teacher Training Course (5 weeks), </w:t>
      </w:r>
      <w:r w:rsidRPr="000F3914">
        <w:rPr>
          <w:rFonts w:asciiTheme="majorHAnsi" w:hAnsiTheme="majorHAnsi"/>
          <w:sz w:val="24"/>
          <w:szCs w:val="24"/>
          <w:lang w:val="en-GB"/>
        </w:rPr>
        <w:t>Uppsala University, 2014</w:t>
      </w:r>
    </w:p>
    <w:p w14:paraId="076F4946" w14:textId="4B9BFC21" w:rsidR="003960FE" w:rsidRPr="000F3914" w:rsidRDefault="0093168E" w:rsidP="007107A3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TACE-</w:t>
      </w:r>
      <w:r w:rsidRPr="000F3914">
        <w:rPr>
          <w:rStyle w:val="Strong"/>
          <w:rFonts w:asciiTheme="majorHAnsi" w:hAnsiTheme="majorHAnsi"/>
          <w:b w:val="0"/>
          <w:color w:val="000000"/>
          <w:sz w:val="24"/>
          <w:szCs w:val="24"/>
          <w:shd w:val="clear" w:color="auto" w:fill="FFFFFF"/>
          <w:lang w:val="en-GB"/>
        </w:rPr>
        <w:t xml:space="preserve">Teaching Academic Content through English (3 days), </w:t>
      </w:r>
      <w:r w:rsidRPr="000F3914">
        <w:rPr>
          <w:rFonts w:asciiTheme="majorHAnsi" w:hAnsiTheme="majorHAnsi"/>
          <w:sz w:val="24"/>
          <w:szCs w:val="24"/>
          <w:lang w:val="en-GB"/>
        </w:rPr>
        <w:t>University of Jyväskylä,</w:t>
      </w:r>
      <w:r w:rsidRPr="000F3914">
        <w:rPr>
          <w:rStyle w:val="Strong"/>
          <w:rFonts w:asciiTheme="majorHAnsi" w:hAnsiTheme="majorHAnsi"/>
          <w:b w:val="0"/>
          <w:color w:val="000000"/>
          <w:sz w:val="24"/>
          <w:szCs w:val="24"/>
          <w:shd w:val="clear" w:color="auto" w:fill="FFFFFF"/>
          <w:lang w:val="en-GB"/>
        </w:rPr>
        <w:t xml:space="preserve"> Spring</w:t>
      </w:r>
      <w:r w:rsidRPr="000F3914"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F3914">
        <w:rPr>
          <w:rStyle w:val="apple-converted-space"/>
          <w:rFonts w:asciiTheme="majorHAnsi" w:hAnsiTheme="majorHAnsi"/>
          <w:bCs/>
          <w:color w:val="000000"/>
          <w:sz w:val="24"/>
          <w:szCs w:val="24"/>
          <w:shd w:val="clear" w:color="auto" w:fill="FFFFFF"/>
          <w:lang w:val="en-GB"/>
        </w:rPr>
        <w:t>2012</w:t>
      </w:r>
    </w:p>
    <w:p w14:paraId="2C3B5E12" w14:textId="77777777" w:rsidR="003B0FDF" w:rsidRPr="000F3914" w:rsidRDefault="003B0FDF" w:rsidP="007107A3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4CA6891" w14:textId="22CB45E3" w:rsidR="0093168E" w:rsidRPr="000F3914" w:rsidRDefault="00DE4F98" w:rsidP="007107A3">
      <w:pPr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Teaching References</w:t>
      </w:r>
    </w:p>
    <w:p w14:paraId="741A78C3" w14:textId="555C89E0" w:rsidR="0093168E" w:rsidRPr="000F3914" w:rsidRDefault="008553F8" w:rsidP="007107A3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rFonts w:asciiTheme="majorHAnsi" w:eastAsia="Times New Roman" w:hAnsiTheme="majorHAnsi"/>
          <w:sz w:val="24"/>
          <w:szCs w:val="24"/>
          <w:lang w:eastAsia="en-GB"/>
        </w:rPr>
      </w:pPr>
      <w:r w:rsidRPr="000F3914">
        <w:rPr>
          <w:rFonts w:asciiTheme="majorHAnsi" w:hAnsiTheme="majorHAnsi"/>
          <w:bCs/>
          <w:sz w:val="24"/>
          <w:szCs w:val="24"/>
        </w:rPr>
        <w:t xml:space="preserve">Mattias </w:t>
      </w:r>
      <w:proofErr w:type="spellStart"/>
      <w:r w:rsidRPr="000F3914">
        <w:rPr>
          <w:rFonts w:asciiTheme="majorHAnsi" w:hAnsiTheme="majorHAnsi"/>
          <w:bCs/>
          <w:sz w:val="24"/>
          <w:szCs w:val="24"/>
        </w:rPr>
        <w:t>Sigfridsson</w:t>
      </w:r>
      <w:proofErr w:type="spellEnd"/>
      <w:r w:rsidR="0093168E" w:rsidRPr="000F3914">
        <w:rPr>
          <w:rFonts w:asciiTheme="majorHAnsi" w:hAnsiTheme="majorHAnsi"/>
          <w:bCs/>
          <w:sz w:val="24"/>
          <w:szCs w:val="24"/>
        </w:rPr>
        <w:t xml:space="preserve">, Director of Studies, </w:t>
      </w:r>
      <w:r w:rsidR="0093168E" w:rsidRPr="000F3914">
        <w:rPr>
          <w:rFonts w:asciiTheme="majorHAnsi" w:eastAsia="Times New Roman" w:hAnsiTheme="majorHAnsi"/>
          <w:sz w:val="24"/>
          <w:szCs w:val="24"/>
          <w:lang w:eastAsia="en-GB"/>
        </w:rPr>
        <w:t xml:space="preserve">Dept. of Government, Uppsala University, </w:t>
      </w:r>
      <w:hyperlink r:id="rId11" w:history="1">
        <w:r w:rsidRPr="000F3914">
          <w:rPr>
            <w:rStyle w:val="Hyperlink"/>
            <w:rFonts w:asciiTheme="majorHAnsi" w:eastAsia="Times New Roman" w:hAnsiTheme="majorHAnsi"/>
            <w:sz w:val="24"/>
            <w:szCs w:val="24"/>
            <w:lang w:eastAsia="en-GB"/>
          </w:rPr>
          <w:t>mattias.sigfridsson@statsvet.uu.se</w:t>
        </w:r>
      </w:hyperlink>
      <w:r w:rsidRPr="000F3914">
        <w:rPr>
          <w:rFonts w:asciiTheme="majorHAnsi" w:eastAsia="Times New Roman" w:hAnsiTheme="majorHAnsi"/>
          <w:sz w:val="24"/>
          <w:szCs w:val="24"/>
          <w:lang w:eastAsia="en-GB"/>
        </w:rPr>
        <w:t xml:space="preserve"> </w:t>
      </w:r>
    </w:p>
    <w:p w14:paraId="3697B4DF" w14:textId="59F3CF08" w:rsidR="0093168E" w:rsidRPr="000F3914" w:rsidRDefault="008553F8" w:rsidP="007107A3">
      <w:pPr>
        <w:pStyle w:val="ListParagraph"/>
        <w:numPr>
          <w:ilvl w:val="0"/>
          <w:numId w:val="41"/>
        </w:numPr>
        <w:spacing w:after="0" w:line="276" w:lineRule="auto"/>
        <w:contextualSpacing w:val="0"/>
        <w:rPr>
          <w:rFonts w:asciiTheme="majorHAnsi" w:eastAsia="Times New Roman" w:hAnsiTheme="majorHAnsi"/>
          <w:sz w:val="24"/>
          <w:szCs w:val="24"/>
          <w:lang w:eastAsia="en-GB"/>
        </w:rPr>
      </w:pPr>
      <w:r w:rsidRPr="000F3914">
        <w:rPr>
          <w:rFonts w:asciiTheme="majorHAnsi" w:eastAsia="Times New Roman" w:hAnsiTheme="majorHAnsi"/>
          <w:sz w:val="24"/>
          <w:szCs w:val="24"/>
          <w:lang w:eastAsia="en-GB"/>
        </w:rPr>
        <w:t xml:space="preserve">Grigoris </w:t>
      </w:r>
      <w:proofErr w:type="spellStart"/>
      <w:r w:rsidRPr="000F3914">
        <w:rPr>
          <w:rFonts w:asciiTheme="majorHAnsi" w:eastAsia="Times New Roman" w:hAnsiTheme="majorHAnsi"/>
          <w:sz w:val="24"/>
          <w:szCs w:val="24"/>
          <w:lang w:eastAsia="en-GB"/>
        </w:rPr>
        <w:t>Molyvas</w:t>
      </w:r>
      <w:proofErr w:type="spellEnd"/>
      <w:r w:rsidRPr="000F3914">
        <w:rPr>
          <w:rFonts w:asciiTheme="majorHAnsi" w:eastAsia="Times New Roman" w:hAnsiTheme="majorHAnsi"/>
          <w:sz w:val="24"/>
          <w:szCs w:val="24"/>
          <w:lang w:eastAsia="en-GB"/>
        </w:rPr>
        <w:t xml:space="preserve">, Director of BA in European Culture Studies, Hellenic Open University, </w:t>
      </w:r>
      <w:hyperlink r:id="rId12" w:history="1">
        <w:r w:rsidRPr="000F3914">
          <w:rPr>
            <w:rStyle w:val="Hyperlink"/>
            <w:rFonts w:asciiTheme="majorHAnsi" w:eastAsia="Times New Roman" w:hAnsiTheme="majorHAnsi"/>
            <w:sz w:val="24"/>
            <w:szCs w:val="24"/>
            <w:lang w:eastAsia="en-GB"/>
          </w:rPr>
          <w:t>gmolyvas@pspa.uoa.gr</w:t>
        </w:r>
      </w:hyperlink>
      <w:r w:rsidRPr="000F3914">
        <w:rPr>
          <w:rFonts w:asciiTheme="majorHAnsi" w:eastAsia="Times New Roman" w:hAnsiTheme="majorHAnsi"/>
          <w:sz w:val="24"/>
          <w:szCs w:val="24"/>
          <w:lang w:eastAsia="en-GB"/>
        </w:rPr>
        <w:t xml:space="preserve"> </w:t>
      </w:r>
    </w:p>
    <w:p w14:paraId="14F4EB79" w14:textId="77777777" w:rsidR="00CF015F" w:rsidRPr="000F3914" w:rsidRDefault="00CF015F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</w:p>
    <w:p w14:paraId="5B794F90" w14:textId="3F6EF646" w:rsidR="00635C1C" w:rsidRPr="000F3914" w:rsidRDefault="00AE4C09" w:rsidP="00165F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UNIVERSITY SERVICE</w:t>
      </w:r>
    </w:p>
    <w:p w14:paraId="69D12552" w14:textId="77777777" w:rsidR="00B13FE8" w:rsidRDefault="00B13FE8" w:rsidP="007107A3">
      <w:pPr>
        <w:spacing w:after="0"/>
        <w:rPr>
          <w:rFonts w:asciiTheme="majorHAnsi" w:hAnsiTheme="majorHAnsi"/>
          <w:i/>
          <w:color w:val="000000"/>
          <w:sz w:val="24"/>
          <w:szCs w:val="24"/>
          <w:lang w:val="en-GB"/>
        </w:rPr>
      </w:pPr>
    </w:p>
    <w:p w14:paraId="4C65AF64" w14:textId="769FC18D" w:rsidR="00CB7B04" w:rsidRPr="000F3914" w:rsidRDefault="00CB7B04" w:rsidP="007107A3">
      <w:pPr>
        <w:spacing w:after="0"/>
        <w:rPr>
          <w:rFonts w:asciiTheme="majorHAnsi" w:hAnsiTheme="majorHAnsi"/>
          <w:i/>
          <w:sz w:val="24"/>
          <w:szCs w:val="24"/>
          <w:lang w:val="en-GB"/>
        </w:rPr>
      </w:pPr>
      <w:r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Dept. of Government, Uppsala University</w:t>
      </w:r>
    </w:p>
    <w:p w14:paraId="024A1028" w14:textId="738079F9" w:rsidR="00AE4C09" w:rsidRPr="000F3914" w:rsidRDefault="00AE4C09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Political Theory Seminar</w:t>
      </w:r>
      <w:r w:rsidR="007E3347" w:rsidRPr="000F3914">
        <w:rPr>
          <w:rFonts w:asciiTheme="majorHAnsi" w:hAnsiTheme="majorHAnsi"/>
          <w:sz w:val="24"/>
          <w:szCs w:val="24"/>
          <w:lang w:val="en-GB"/>
        </w:rPr>
        <w:t>, Co</w:t>
      </w:r>
      <w:r w:rsidRPr="000F3914">
        <w:rPr>
          <w:rFonts w:asciiTheme="majorHAnsi" w:hAnsiTheme="majorHAnsi"/>
          <w:sz w:val="24"/>
          <w:szCs w:val="24"/>
          <w:lang w:val="en-GB"/>
        </w:rPr>
        <w:t>nvener</w:t>
      </w:r>
      <w:r w:rsidR="00CB7B04" w:rsidRPr="000F3914">
        <w:rPr>
          <w:rFonts w:asciiTheme="majorHAnsi" w:hAnsiTheme="majorHAnsi"/>
          <w:sz w:val="24"/>
          <w:szCs w:val="24"/>
          <w:lang w:val="en-GB"/>
        </w:rPr>
        <w:t>/Co-convener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</w:t>
      </w:r>
      <w:r w:rsidR="00385035" w:rsidRPr="000F3914">
        <w:rPr>
          <w:rFonts w:asciiTheme="majorHAnsi" w:hAnsiTheme="majorHAnsi"/>
          <w:sz w:val="24"/>
          <w:szCs w:val="24"/>
          <w:lang w:val="en-GB"/>
        </w:rPr>
        <w:t>2015–</w:t>
      </w:r>
      <w:r w:rsidR="00CB7B04" w:rsidRPr="000F3914">
        <w:rPr>
          <w:rFonts w:asciiTheme="majorHAnsi" w:hAnsiTheme="majorHAnsi"/>
          <w:sz w:val="24"/>
          <w:szCs w:val="24"/>
          <w:lang w:val="en-GB"/>
        </w:rPr>
        <w:t>2017</w:t>
      </w:r>
    </w:p>
    <w:p w14:paraId="722D4CCB" w14:textId="54BDE505" w:rsidR="00CF015F" w:rsidRPr="000F3914" w:rsidRDefault="00AE4C09" w:rsidP="00345008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Women faculty group</w:t>
      </w:r>
      <w:r w:rsidRPr="000F3914">
        <w:rPr>
          <w:rFonts w:asciiTheme="majorHAnsi" w:hAnsiTheme="majorHAnsi"/>
          <w:sz w:val="24"/>
          <w:szCs w:val="24"/>
          <w:lang w:val="en-GB"/>
        </w:rPr>
        <w:t>, since Fall 2015</w:t>
      </w:r>
    </w:p>
    <w:p w14:paraId="67710A29" w14:textId="1791B899" w:rsidR="00B13FE8" w:rsidRDefault="00B13FE8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C637815" w14:textId="77777777" w:rsidR="00B13FE8" w:rsidRDefault="00B13FE8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328518C9" w14:textId="77777777" w:rsidR="00953C84" w:rsidRDefault="00953C84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509D3FB" w14:textId="27DF09BB" w:rsidR="00D566D7" w:rsidRPr="000F3914" w:rsidRDefault="00D566D7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lastRenderedPageBreak/>
        <w:t>OTHER ACADEMIC QUALIFICATIONS</w:t>
      </w:r>
    </w:p>
    <w:p w14:paraId="25160FDD" w14:textId="77777777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A6B564B" w14:textId="6C80C121" w:rsidR="00D566D7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Reviewing</w:t>
      </w:r>
      <w:r w:rsidR="003F414D"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 xml:space="preserve"> / Evaluating</w:t>
      </w:r>
    </w:p>
    <w:p w14:paraId="7BE3F23B" w14:textId="3F57027D" w:rsidR="00264255" w:rsidRPr="000F3914" w:rsidRDefault="00742A4C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i/>
          <w:iCs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Research</w:t>
      </w:r>
      <w:r w:rsidR="00D566D7"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 xml:space="preserve"> </w:t>
      </w: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Councils</w:t>
      </w:r>
      <w:r w:rsidR="00501ECA"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:</w:t>
      </w:r>
      <w:r w:rsidR="00501ECA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National Science </w:t>
      </w:r>
      <w:proofErr w:type="spellStart"/>
      <w:r w:rsidR="00501ECA" w:rsidRPr="000F3914">
        <w:rPr>
          <w:rFonts w:asciiTheme="majorHAnsi" w:hAnsiTheme="majorHAnsi"/>
          <w:color w:val="000000"/>
          <w:sz w:val="24"/>
          <w:szCs w:val="24"/>
          <w:lang w:val="en-GB"/>
        </w:rPr>
        <w:t>Center</w:t>
      </w:r>
      <w:proofErr w:type="spellEnd"/>
      <w:r w:rsidR="00501ECA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(</w:t>
      </w:r>
      <w:r w:rsidR="00501ECA" w:rsidRPr="000F3914">
        <w:rPr>
          <w:rFonts w:asciiTheme="majorHAnsi" w:hAnsiTheme="majorHAnsi"/>
          <w:color w:val="000000"/>
          <w:sz w:val="24"/>
          <w:szCs w:val="24"/>
          <w:lang w:val="en-GB"/>
        </w:rPr>
        <w:t>Poland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)</w:t>
      </w:r>
      <w:r w:rsidR="0034500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;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Research Promotion Foundation (Cyprus)</w:t>
      </w:r>
      <w:r w:rsidR="00501ECA" w:rsidRPr="000F3914">
        <w:rPr>
          <w:rFonts w:asciiTheme="majorHAnsi" w:hAnsiTheme="majorHAnsi"/>
          <w:color w:val="000000"/>
          <w:sz w:val="24"/>
          <w:szCs w:val="24"/>
          <w:lang w:val="en-GB"/>
        </w:rPr>
        <w:t>.</w:t>
      </w:r>
    </w:p>
    <w:p w14:paraId="4DA15BF6" w14:textId="2BEEFF4A" w:rsidR="00264255" w:rsidRPr="000F3914" w:rsidRDefault="00DE4F9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iCs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 w:cs="Georgia"/>
          <w:iCs/>
          <w:sz w:val="24"/>
          <w:szCs w:val="24"/>
          <w:u w:val="single"/>
          <w:lang w:val="en-GB"/>
        </w:rPr>
        <w:t>Presses</w:t>
      </w:r>
      <w:r w:rsidRPr="000F3914">
        <w:rPr>
          <w:rFonts w:asciiTheme="majorHAnsi" w:hAnsiTheme="majorHAnsi" w:cs="Georgia"/>
          <w:iCs/>
          <w:sz w:val="24"/>
          <w:szCs w:val="24"/>
          <w:lang w:val="en-GB"/>
        </w:rPr>
        <w:t>: Oxford University Press</w:t>
      </w:r>
      <w:r w:rsidR="00345008" w:rsidRPr="000F3914">
        <w:rPr>
          <w:rFonts w:asciiTheme="majorHAnsi" w:hAnsiTheme="majorHAnsi" w:cs="Georgia"/>
          <w:iCs/>
          <w:sz w:val="24"/>
          <w:szCs w:val="24"/>
          <w:lang w:val="en-GB"/>
        </w:rPr>
        <w:t>;</w:t>
      </w:r>
      <w:r w:rsidR="003960FE" w:rsidRPr="000F3914">
        <w:rPr>
          <w:rFonts w:asciiTheme="majorHAnsi" w:hAnsiTheme="majorHAnsi" w:cs="Georgia"/>
          <w:iCs/>
          <w:sz w:val="24"/>
          <w:szCs w:val="24"/>
          <w:lang w:val="en-GB"/>
        </w:rPr>
        <w:t xml:space="preserve"> Routledge</w:t>
      </w:r>
      <w:r w:rsidR="00345008" w:rsidRPr="000F3914">
        <w:rPr>
          <w:rFonts w:asciiTheme="majorHAnsi" w:hAnsiTheme="majorHAnsi" w:cs="Georgia"/>
          <w:iCs/>
          <w:sz w:val="24"/>
          <w:szCs w:val="24"/>
          <w:lang w:val="en-GB"/>
        </w:rPr>
        <w:t>;</w:t>
      </w:r>
      <w:r w:rsidR="00501ECA" w:rsidRPr="000F3914">
        <w:rPr>
          <w:rFonts w:asciiTheme="majorHAnsi" w:hAnsiTheme="majorHAnsi" w:cs="Georgia"/>
          <w:iCs/>
          <w:sz w:val="24"/>
          <w:szCs w:val="24"/>
          <w:lang w:val="en-GB"/>
        </w:rPr>
        <w:t xml:space="preserve"> Palgrave.</w:t>
      </w:r>
    </w:p>
    <w:p w14:paraId="31913593" w14:textId="77777777" w:rsidR="00264255" w:rsidRPr="000F3914" w:rsidRDefault="00D566D7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i/>
          <w:i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iCs/>
          <w:sz w:val="24"/>
          <w:szCs w:val="24"/>
          <w:u w:val="single"/>
          <w:lang w:val="en-GB"/>
        </w:rPr>
        <w:t>Journals:</w:t>
      </w:r>
      <w:r w:rsidRPr="000F3914">
        <w:rPr>
          <w:rFonts w:asciiTheme="majorHAnsi" w:hAnsiTheme="majorHAnsi" w:cs="Georgia"/>
          <w:iCs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Critical Review of Social and Political Philosophy </w:t>
      </w:r>
      <w:r w:rsidRPr="000F3914">
        <w:rPr>
          <w:rFonts w:asciiTheme="majorHAnsi" w:hAnsiTheme="majorHAnsi" w:cs="Georgia"/>
          <w:iCs/>
          <w:sz w:val="24"/>
          <w:szCs w:val="24"/>
          <w:lang w:val="en-GB"/>
        </w:rPr>
        <w:t>(&gt;1)</w:t>
      </w:r>
      <w:r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, </w:t>
      </w:r>
      <w:r w:rsidR="003C0013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Australian Journal of Political </w:t>
      </w:r>
    </w:p>
    <w:p w14:paraId="4D18F2AA" w14:textId="009203A7" w:rsidR="00F7196B" w:rsidRPr="000F3914" w:rsidRDefault="003C0013" w:rsidP="007107A3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 w:cs="Georgia"/>
          <w:i/>
          <w:i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Science </w:t>
      </w:r>
      <w:r w:rsidRPr="000F3914">
        <w:rPr>
          <w:rFonts w:asciiTheme="majorHAnsi" w:hAnsiTheme="majorHAnsi" w:cs="Georgia"/>
          <w:iCs/>
          <w:sz w:val="24"/>
          <w:szCs w:val="24"/>
          <w:lang w:val="en-GB"/>
        </w:rPr>
        <w:t>(&gt;1)</w:t>
      </w:r>
      <w:r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>,</w:t>
      </w:r>
      <w:r w:rsidRPr="000F3914">
        <w:rPr>
          <w:rFonts w:asciiTheme="majorHAnsi" w:hAnsiTheme="majorHAnsi" w:cs="Georgia"/>
          <w:iCs/>
          <w:sz w:val="24"/>
          <w:szCs w:val="24"/>
          <w:lang w:val="en-GB"/>
        </w:rPr>
        <w:t xml:space="preserve"> </w:t>
      </w:r>
      <w:r w:rsidR="00345008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Constellations: An International Journal of Critical and Democratic Theory </w:t>
      </w:r>
      <w:r w:rsidR="00345008" w:rsidRPr="000F3914">
        <w:rPr>
          <w:rFonts w:asciiTheme="majorHAnsi" w:hAnsiTheme="majorHAnsi" w:cs="Georgia"/>
          <w:iCs/>
          <w:sz w:val="24"/>
          <w:szCs w:val="24"/>
          <w:lang w:val="en-GB"/>
        </w:rPr>
        <w:t>(&gt;1)</w:t>
      </w:r>
      <w:r w:rsidR="00345008" w:rsidRPr="000F3914">
        <w:rPr>
          <w:rFonts w:asciiTheme="majorHAnsi" w:hAnsiTheme="majorHAnsi" w:cs="Georgia"/>
          <w:sz w:val="24"/>
          <w:szCs w:val="24"/>
          <w:lang w:val="en-GB"/>
        </w:rPr>
        <w:t>,</w:t>
      </w:r>
      <w:r w:rsidR="00345008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 </w:t>
      </w:r>
      <w:r w:rsidR="00D566D7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Journal of Politics, </w:t>
      </w:r>
      <w:proofErr w:type="spellStart"/>
      <w:r w:rsidR="00D566D7" w:rsidRPr="000F3914">
        <w:rPr>
          <w:rFonts w:asciiTheme="majorHAnsi" w:hAnsiTheme="majorHAnsi" w:cs="Helvetica"/>
          <w:i/>
          <w:sz w:val="24"/>
          <w:szCs w:val="24"/>
          <w:lang w:val="en-GB"/>
        </w:rPr>
        <w:t>Theoria</w:t>
      </w:r>
      <w:proofErr w:type="spellEnd"/>
      <w:r w:rsidR="00D566D7" w:rsidRPr="000F3914">
        <w:rPr>
          <w:rFonts w:asciiTheme="majorHAnsi" w:hAnsiTheme="majorHAnsi" w:cs="Helvetica"/>
          <w:i/>
          <w:sz w:val="24"/>
          <w:szCs w:val="24"/>
          <w:lang w:val="en-GB"/>
        </w:rPr>
        <w:t>: A Journal of Social and Political Theory,</w:t>
      </w:r>
      <w:r w:rsidR="00D566D7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 Critical Policy Studies, Acta </w:t>
      </w:r>
      <w:proofErr w:type="spellStart"/>
      <w:r w:rsidR="00D566D7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>Politica</w:t>
      </w:r>
      <w:proofErr w:type="spellEnd"/>
      <w:r w:rsidR="00D566D7" w:rsidRPr="000F3914">
        <w:rPr>
          <w:rFonts w:asciiTheme="majorHAnsi" w:hAnsiTheme="majorHAnsi" w:cs="Georgia"/>
          <w:i/>
          <w:iCs/>
          <w:sz w:val="24"/>
          <w:szCs w:val="24"/>
          <w:lang w:val="en-GB"/>
        </w:rPr>
        <w:t xml:space="preserve">, </w:t>
      </w:r>
      <w:r w:rsidR="006C029E" w:rsidRPr="000F3914">
        <w:rPr>
          <w:rFonts w:asciiTheme="majorHAnsi" w:hAnsiTheme="majorHAnsi"/>
          <w:i/>
          <w:sz w:val="24"/>
          <w:szCs w:val="24"/>
          <w:lang w:val="en-GB"/>
        </w:rPr>
        <w:t>Political Studies</w:t>
      </w:r>
      <w:r w:rsidR="00FB430C" w:rsidRPr="000F3914">
        <w:rPr>
          <w:rFonts w:asciiTheme="majorHAnsi" w:hAnsiTheme="majorHAnsi"/>
          <w:i/>
          <w:sz w:val="24"/>
          <w:szCs w:val="24"/>
          <w:lang w:val="en-GB"/>
        </w:rPr>
        <w:t>, International Journal of Transitional Justice, Politics and Governance</w:t>
      </w:r>
      <w:r w:rsidR="00403DDA" w:rsidRPr="000F3914">
        <w:rPr>
          <w:rFonts w:asciiTheme="majorHAnsi" w:hAnsiTheme="majorHAnsi"/>
          <w:i/>
          <w:sz w:val="24"/>
          <w:szCs w:val="24"/>
          <w:lang w:val="en-GB"/>
        </w:rPr>
        <w:t>, European Political Science Review</w:t>
      </w:r>
      <w:r w:rsidR="00D535E2" w:rsidRPr="000F3914">
        <w:rPr>
          <w:rFonts w:asciiTheme="majorHAnsi" w:hAnsiTheme="majorHAnsi"/>
          <w:i/>
          <w:sz w:val="24"/>
          <w:szCs w:val="24"/>
          <w:lang w:val="en-GB"/>
        </w:rPr>
        <w:t xml:space="preserve">, </w:t>
      </w:r>
      <w:r w:rsidR="007107A3" w:rsidRPr="000F3914">
        <w:rPr>
          <w:rFonts w:asciiTheme="majorHAnsi" w:hAnsiTheme="majorHAnsi"/>
          <w:i/>
          <w:sz w:val="24"/>
          <w:szCs w:val="24"/>
          <w:lang w:val="en-GB"/>
        </w:rPr>
        <w:t>Netherlands Journal of Legal Philosophy.</w:t>
      </w:r>
    </w:p>
    <w:p w14:paraId="19984649" w14:textId="77777777" w:rsidR="007107A3" w:rsidRPr="000F3914" w:rsidRDefault="007107A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color w:val="000000"/>
          <w:sz w:val="24"/>
          <w:szCs w:val="24"/>
          <w:u w:val="single"/>
          <w:lang w:val="en-GB"/>
        </w:rPr>
        <w:t>Conferences: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ECPR Joint Sessions Workshops, 2020</w:t>
      </w:r>
    </w:p>
    <w:p w14:paraId="07525690" w14:textId="77777777" w:rsidR="00403DDA" w:rsidRPr="000F3914" w:rsidRDefault="00403DDA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6B76C33D" w14:textId="79D54F5B" w:rsidR="00D566D7" w:rsidRPr="000F3914" w:rsidRDefault="00D566D7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Professional service</w:t>
      </w:r>
    </w:p>
    <w:p w14:paraId="14F3580B" w14:textId="7930864E" w:rsidR="00345008" w:rsidRPr="000F3914" w:rsidRDefault="00345008" w:rsidP="00345008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Editor, </w:t>
      </w:r>
      <w:proofErr w:type="spellStart"/>
      <w:r w:rsidRPr="000F3914">
        <w:rPr>
          <w:rFonts w:asciiTheme="majorHAnsi" w:hAnsiTheme="majorHAnsi"/>
          <w:i/>
          <w:sz w:val="24"/>
          <w:szCs w:val="24"/>
          <w:lang w:val="en-GB"/>
        </w:rPr>
        <w:t>Redescriptions</w:t>
      </w:r>
      <w:proofErr w:type="spellEnd"/>
      <w:r w:rsidRPr="000F3914">
        <w:rPr>
          <w:rFonts w:asciiTheme="majorHAnsi" w:hAnsiTheme="majorHAnsi"/>
          <w:i/>
          <w:sz w:val="24"/>
          <w:szCs w:val="24"/>
          <w:lang w:val="en-GB"/>
        </w:rPr>
        <w:t>: Political Thought, Conceptual History and Feminist Theory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</w:p>
    <w:p w14:paraId="56855930" w14:textId="5DA9F43F" w:rsidR="00345008" w:rsidRPr="000F3914" w:rsidRDefault="00345008" w:rsidP="00345008">
      <w:pPr>
        <w:spacing w:after="0"/>
        <w:ind w:firstLine="7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Helsinki University Press [Open Access</w:t>
      </w:r>
      <w:r w:rsidR="00F235B2" w:rsidRPr="000F3914">
        <w:rPr>
          <w:rFonts w:asciiTheme="majorHAnsi" w:hAnsiTheme="majorHAnsi"/>
          <w:sz w:val="24"/>
          <w:szCs w:val="24"/>
          <w:lang w:val="en-GB"/>
        </w:rPr>
        <w:t>/no author fees</w:t>
      </w:r>
      <w:r w:rsidRPr="000F3914">
        <w:rPr>
          <w:rFonts w:asciiTheme="majorHAnsi" w:hAnsiTheme="majorHAnsi"/>
          <w:sz w:val="24"/>
          <w:szCs w:val="24"/>
          <w:lang w:val="en-GB"/>
        </w:rPr>
        <w:t>], 2016–present</w:t>
      </w:r>
    </w:p>
    <w:p w14:paraId="5AD25913" w14:textId="086E740B" w:rsidR="00345008" w:rsidRPr="000F3914" w:rsidRDefault="00345008" w:rsidP="00345008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Editorial Board,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Politics and Governance,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Cogitatio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Press [Open Access], 2019–</w:t>
      </w:r>
    </w:p>
    <w:p w14:paraId="17895C2A" w14:textId="096CF34D" w:rsidR="00111A70" w:rsidRPr="000F3914" w:rsidRDefault="00111A70" w:rsidP="00345008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Editorial Board,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Political Participation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Frontiers in Political Science </w:t>
      </w:r>
      <w:r w:rsidR="00345008" w:rsidRPr="000F3914">
        <w:rPr>
          <w:rFonts w:asciiTheme="majorHAnsi" w:hAnsiTheme="majorHAnsi"/>
          <w:sz w:val="24"/>
          <w:szCs w:val="24"/>
          <w:lang w:val="en-GB"/>
        </w:rPr>
        <w:t>[O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pen </w:t>
      </w:r>
      <w:r w:rsidR="00345008" w:rsidRPr="000F3914">
        <w:rPr>
          <w:rFonts w:asciiTheme="majorHAnsi" w:hAnsiTheme="majorHAnsi"/>
          <w:sz w:val="24"/>
          <w:szCs w:val="24"/>
          <w:lang w:val="en-GB"/>
        </w:rPr>
        <w:t>A</w:t>
      </w:r>
      <w:r w:rsidRPr="000F3914">
        <w:rPr>
          <w:rFonts w:asciiTheme="majorHAnsi" w:hAnsiTheme="majorHAnsi"/>
          <w:sz w:val="24"/>
          <w:szCs w:val="24"/>
          <w:lang w:val="en-GB"/>
        </w:rPr>
        <w:t>ccess</w:t>
      </w:r>
      <w:r w:rsidR="00345008" w:rsidRPr="000F3914">
        <w:rPr>
          <w:rFonts w:asciiTheme="majorHAnsi" w:hAnsiTheme="majorHAnsi"/>
          <w:sz w:val="24"/>
          <w:szCs w:val="24"/>
          <w:lang w:val="en-GB"/>
        </w:rPr>
        <w:t>]</w:t>
      </w:r>
      <w:r w:rsidRPr="000F3914">
        <w:rPr>
          <w:rFonts w:asciiTheme="majorHAnsi" w:hAnsiTheme="majorHAnsi"/>
          <w:sz w:val="24"/>
          <w:szCs w:val="24"/>
          <w:lang w:val="en-GB"/>
        </w:rPr>
        <w:t>, 2019–</w:t>
      </w:r>
    </w:p>
    <w:p w14:paraId="0640D52E" w14:textId="77777777" w:rsidR="00111A70" w:rsidRPr="000F3914" w:rsidRDefault="00403DDA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Co-Convener, </w:t>
      </w:r>
      <w:r w:rsidR="00D566D7" w:rsidRPr="000F3914">
        <w:rPr>
          <w:rFonts w:asciiTheme="majorHAnsi" w:hAnsiTheme="majorHAnsi"/>
          <w:sz w:val="24"/>
          <w:szCs w:val="24"/>
          <w:u w:val="single"/>
          <w:lang w:val="en-GB"/>
        </w:rPr>
        <w:t>Standing Group on Political Concepts</w:t>
      </w:r>
      <w:r w:rsidR="00D566D7" w:rsidRPr="000F3914">
        <w:rPr>
          <w:rFonts w:asciiTheme="majorHAnsi" w:hAnsiTheme="majorHAnsi"/>
          <w:sz w:val="24"/>
          <w:szCs w:val="24"/>
          <w:lang w:val="en-GB"/>
        </w:rPr>
        <w:t xml:space="preserve">, European Consortium for Political Research, </w:t>
      </w:r>
    </w:p>
    <w:p w14:paraId="3DDC9723" w14:textId="3FC51198" w:rsidR="00D566D7" w:rsidRPr="000F3914" w:rsidRDefault="00D566D7" w:rsidP="00111A70">
      <w:pPr>
        <w:spacing w:after="0"/>
        <w:ind w:firstLine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201</w:t>
      </w:r>
      <w:r w:rsidR="00687125" w:rsidRPr="000F3914">
        <w:rPr>
          <w:rFonts w:asciiTheme="majorHAnsi" w:hAnsiTheme="majorHAnsi"/>
          <w:sz w:val="24"/>
          <w:szCs w:val="24"/>
          <w:lang w:val="en-GB"/>
        </w:rPr>
        <w:t>8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present</w:t>
      </w:r>
    </w:p>
    <w:p w14:paraId="529EF341" w14:textId="57068D0A" w:rsidR="00D566D7" w:rsidRPr="000F3914" w:rsidRDefault="00D566D7" w:rsidP="007107A3">
      <w:pPr>
        <w:pStyle w:val="ListParagraph"/>
        <w:numPr>
          <w:ilvl w:val="0"/>
          <w:numId w:val="20"/>
        </w:numPr>
        <w:tabs>
          <w:tab w:val="left" w:pos="567"/>
        </w:tabs>
        <w:spacing w:after="0" w:line="276" w:lineRule="auto"/>
        <w:ind w:left="714" w:hanging="357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>Founding Member &amp; Member of the Steering Committee</w:t>
      </w:r>
      <w:r w:rsidR="00687125" w:rsidRPr="000F3914">
        <w:rPr>
          <w:rFonts w:asciiTheme="majorHAnsi" w:hAnsiTheme="majorHAnsi"/>
          <w:sz w:val="24"/>
          <w:szCs w:val="24"/>
        </w:rPr>
        <w:t xml:space="preserve"> (since 2013)</w:t>
      </w:r>
    </w:p>
    <w:p w14:paraId="2480D35C" w14:textId="2D88FA6C" w:rsidR="00F54D00" w:rsidRPr="000F3914" w:rsidRDefault="00D566D7" w:rsidP="007107A3">
      <w:pPr>
        <w:pStyle w:val="ListParagraph"/>
        <w:numPr>
          <w:ilvl w:val="0"/>
          <w:numId w:val="20"/>
        </w:numPr>
        <w:tabs>
          <w:tab w:val="left" w:pos="567"/>
        </w:tabs>
        <w:spacing w:after="0" w:line="276" w:lineRule="auto"/>
        <w:ind w:left="714" w:hanging="357"/>
        <w:rPr>
          <w:rFonts w:asciiTheme="majorHAnsi" w:hAnsiTheme="majorHAnsi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t xml:space="preserve">Website editor: </w:t>
      </w:r>
      <w:hyperlink r:id="rId13" w:history="1">
        <w:r w:rsidRPr="000F3914">
          <w:rPr>
            <w:rStyle w:val="Hyperlink"/>
            <w:rFonts w:asciiTheme="majorHAnsi" w:hAnsiTheme="majorHAnsi"/>
            <w:sz w:val="24"/>
            <w:szCs w:val="24"/>
          </w:rPr>
          <w:t>http://standinggroups.ecpr.eu/politicalconcepts/</w:t>
        </w:r>
      </w:hyperlink>
      <w:r w:rsidRPr="000F3914">
        <w:rPr>
          <w:rFonts w:asciiTheme="majorHAnsi" w:hAnsiTheme="majorHAnsi"/>
          <w:sz w:val="24"/>
          <w:szCs w:val="24"/>
        </w:rPr>
        <w:t xml:space="preserve"> </w:t>
      </w:r>
      <w:r w:rsidR="00687125" w:rsidRPr="000F3914">
        <w:rPr>
          <w:rFonts w:asciiTheme="majorHAnsi" w:hAnsiTheme="majorHAnsi"/>
          <w:sz w:val="24"/>
          <w:szCs w:val="24"/>
        </w:rPr>
        <w:t>(since 2015)</w:t>
      </w:r>
    </w:p>
    <w:p w14:paraId="31AF794A" w14:textId="77777777" w:rsidR="00F235B2" w:rsidRPr="000F3914" w:rsidRDefault="00F235B2" w:rsidP="00F235B2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Associate Editor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(English language entries), </w:t>
      </w:r>
      <w:proofErr w:type="spellStart"/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Politiikasta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-online magazine of the Finnish Political </w:t>
      </w:r>
    </w:p>
    <w:p w14:paraId="33CCEB91" w14:textId="77777777" w:rsidR="00F235B2" w:rsidRPr="000F3914" w:rsidRDefault="00F235B2" w:rsidP="00F235B2">
      <w:pPr>
        <w:tabs>
          <w:tab w:val="left" w:pos="567"/>
        </w:tabs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ab/>
        <w:t xml:space="preserve">Science Association, </w:t>
      </w:r>
      <w:hyperlink r:id="rId14" w:history="1">
        <w:r w:rsidRPr="000F3914">
          <w:rPr>
            <w:rStyle w:val="Hyperlink"/>
            <w:rFonts w:asciiTheme="majorHAnsi" w:hAnsiTheme="majorHAnsi" w:cs="Georgia"/>
            <w:sz w:val="24"/>
            <w:szCs w:val="24"/>
            <w:lang w:val="en-GB"/>
          </w:rPr>
          <w:t>www.politiikasta.fi</w:t>
        </w:r>
      </w:hyperlink>
      <w:r w:rsidRPr="000F3914">
        <w:rPr>
          <w:rFonts w:asciiTheme="majorHAnsi" w:hAnsiTheme="majorHAnsi"/>
          <w:sz w:val="24"/>
          <w:szCs w:val="24"/>
          <w:lang w:val="en-GB"/>
        </w:rPr>
        <w:t xml:space="preserve"> 2012–14</w:t>
      </w:r>
    </w:p>
    <w:p w14:paraId="29FEDEA0" w14:textId="77777777" w:rsidR="00F235B2" w:rsidRPr="000F3914" w:rsidRDefault="00F235B2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</w:p>
    <w:p w14:paraId="2D10924C" w14:textId="48563489" w:rsidR="00DF4F3B" w:rsidRPr="000F3914" w:rsidRDefault="00DF4F3B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 xml:space="preserve">Professional Training </w:t>
      </w:r>
    </w:p>
    <w:p w14:paraId="03854CDF" w14:textId="7836B738" w:rsidR="00DF4F3B" w:rsidRPr="000F3914" w:rsidRDefault="00DF4F3B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Certificate </w:t>
      </w:r>
      <w:r w:rsidR="003C5E1F" w:rsidRPr="000F3914">
        <w:rPr>
          <w:rFonts w:asciiTheme="majorHAnsi" w:hAnsiTheme="majorHAnsi" w:cs="Georgia"/>
          <w:sz w:val="24"/>
          <w:szCs w:val="24"/>
          <w:lang w:val="en-GB"/>
        </w:rPr>
        <w:t xml:space="preserve">on 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‘Preventing Sexual Harassment: Program for Faculty’, Princeton University, 2019</w:t>
      </w:r>
    </w:p>
    <w:p w14:paraId="25C58076" w14:textId="77777777" w:rsidR="00CF015F" w:rsidRPr="000F3914" w:rsidRDefault="00CF015F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</w:p>
    <w:p w14:paraId="46F44723" w14:textId="6A48ADA6" w:rsidR="00765D47" w:rsidRPr="000F3914" w:rsidRDefault="00765D47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bCs/>
          <w:sz w:val="24"/>
          <w:szCs w:val="24"/>
          <w:lang w:val="en-GB"/>
        </w:rPr>
        <w:t>LANGUAGES</w:t>
      </w:r>
    </w:p>
    <w:p w14:paraId="60E6633A" w14:textId="77777777" w:rsidR="00403DDA" w:rsidRPr="000F3914" w:rsidRDefault="00D566D7" w:rsidP="007107A3">
      <w:pPr>
        <w:widowControl w:val="0"/>
        <w:autoSpaceDE w:val="0"/>
        <w:autoSpaceDN w:val="0"/>
        <w:adjustRightInd w:val="0"/>
        <w:spacing w:after="0"/>
        <w:ind w:right="-472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Greek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(native)</w:t>
      </w:r>
      <w:r w:rsidR="00403DDA" w:rsidRPr="000F3914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403DDA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English</w:t>
      </w:r>
      <w:r w:rsidR="00403DDA" w:rsidRPr="000F3914">
        <w:rPr>
          <w:rFonts w:asciiTheme="majorHAnsi" w:hAnsiTheme="majorHAnsi" w:cs="Georgia"/>
          <w:sz w:val="24"/>
          <w:szCs w:val="24"/>
          <w:lang w:val="en-GB"/>
        </w:rPr>
        <w:t xml:space="preserve"> (fluent), </w:t>
      </w: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German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(</w:t>
      </w:r>
      <w:r w:rsidR="00403DDA" w:rsidRPr="000F3914">
        <w:rPr>
          <w:rFonts w:asciiTheme="majorHAnsi" w:hAnsiTheme="majorHAnsi" w:cs="Georgia"/>
          <w:sz w:val="24"/>
          <w:szCs w:val="24"/>
          <w:lang w:val="en-GB"/>
        </w:rPr>
        <w:t xml:space="preserve">fluent), </w:t>
      </w: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Italian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(</w:t>
      </w:r>
      <w:r w:rsidR="00403DDA" w:rsidRPr="000F3914">
        <w:rPr>
          <w:rFonts w:asciiTheme="majorHAnsi" w:hAnsiTheme="majorHAnsi" w:cs="Georgia"/>
          <w:sz w:val="24"/>
          <w:szCs w:val="24"/>
          <w:lang w:val="en-GB"/>
        </w:rPr>
        <w:t>fluent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), </w:t>
      </w: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French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(</w:t>
      </w:r>
      <w:r w:rsidR="00403DDA" w:rsidRPr="000F3914">
        <w:rPr>
          <w:rFonts w:asciiTheme="majorHAnsi" w:hAnsiTheme="majorHAnsi" w:cs="Georgia"/>
          <w:sz w:val="24"/>
          <w:szCs w:val="24"/>
          <w:lang w:val="en-GB"/>
        </w:rPr>
        <w:t>advanced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), </w:t>
      </w:r>
    </w:p>
    <w:p w14:paraId="21DDBDB6" w14:textId="60FA2438" w:rsidR="003B0FDF" w:rsidRPr="000F3914" w:rsidRDefault="00403DDA" w:rsidP="00345008">
      <w:pPr>
        <w:widowControl w:val="0"/>
        <w:autoSpaceDE w:val="0"/>
        <w:autoSpaceDN w:val="0"/>
        <w:adjustRightInd w:val="0"/>
        <w:spacing w:after="0"/>
        <w:ind w:right="-472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Swedish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 xml:space="preserve"> (very good), </w:t>
      </w:r>
      <w:r w:rsidR="00B13FE8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Catalan</w:t>
      </w:r>
      <w:r w:rsidR="00B13FE8" w:rsidRPr="000F3914">
        <w:rPr>
          <w:rFonts w:asciiTheme="majorHAnsi" w:hAnsiTheme="majorHAnsi" w:cs="Georgia"/>
          <w:sz w:val="24"/>
          <w:szCs w:val="24"/>
          <w:lang w:val="en-GB"/>
        </w:rPr>
        <w:t xml:space="preserve"> (basic)</w:t>
      </w:r>
      <w:r w:rsidR="00B13FE8">
        <w:rPr>
          <w:rFonts w:asciiTheme="majorHAnsi" w:hAnsiTheme="majorHAnsi" w:cs="Georgia"/>
          <w:sz w:val="24"/>
          <w:szCs w:val="24"/>
          <w:lang w:val="en-GB"/>
        </w:rPr>
        <w:t xml:space="preserve">, </w:t>
      </w:r>
      <w:r w:rsidR="00D566D7" w:rsidRPr="000F3914">
        <w:rPr>
          <w:rFonts w:asciiTheme="majorHAnsi" w:hAnsiTheme="majorHAnsi" w:cs="Georgia"/>
          <w:sz w:val="24"/>
          <w:szCs w:val="24"/>
          <w:u w:val="single"/>
          <w:lang w:val="en-GB"/>
        </w:rPr>
        <w:t>Finnish</w:t>
      </w:r>
      <w:r w:rsidR="00D566D7" w:rsidRPr="000F3914">
        <w:rPr>
          <w:rFonts w:asciiTheme="majorHAnsi" w:hAnsiTheme="majorHAnsi" w:cs="Georgia"/>
          <w:sz w:val="24"/>
          <w:szCs w:val="24"/>
          <w:lang w:val="en-GB"/>
        </w:rPr>
        <w:t xml:space="preserve"> (</w:t>
      </w:r>
      <w:r w:rsidRPr="000F3914">
        <w:rPr>
          <w:rFonts w:asciiTheme="majorHAnsi" w:hAnsiTheme="majorHAnsi" w:cs="Georgia"/>
          <w:sz w:val="24"/>
          <w:szCs w:val="24"/>
          <w:lang w:val="en-GB"/>
        </w:rPr>
        <w:t>basic</w:t>
      </w:r>
      <w:r w:rsidR="00D566D7" w:rsidRPr="000F3914">
        <w:rPr>
          <w:rFonts w:asciiTheme="majorHAnsi" w:hAnsiTheme="majorHAnsi" w:cs="Georgia"/>
          <w:sz w:val="24"/>
          <w:szCs w:val="24"/>
          <w:lang w:val="en-GB"/>
        </w:rPr>
        <w:t xml:space="preserve">) </w:t>
      </w:r>
    </w:p>
    <w:p w14:paraId="43E90EE3" w14:textId="77777777" w:rsidR="007107A3" w:rsidRPr="000F3914" w:rsidRDefault="007107A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6A6AED03" w14:textId="04B8BDC2" w:rsidR="00503BCD" w:rsidRPr="000F3914" w:rsidRDefault="00073805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 xml:space="preserve">EVENT ORGANIZATION </w:t>
      </w:r>
    </w:p>
    <w:p w14:paraId="53F7DA9D" w14:textId="77777777" w:rsidR="00CD217B" w:rsidRPr="000F3914" w:rsidRDefault="00CD217B" w:rsidP="007107A3">
      <w:pPr>
        <w:spacing w:after="0"/>
        <w:ind w:left="720"/>
        <w:rPr>
          <w:rFonts w:asciiTheme="majorHAnsi" w:hAnsiTheme="majorHAnsi"/>
          <w:b/>
          <w:sz w:val="24"/>
          <w:szCs w:val="24"/>
          <w:lang w:val="en-GB"/>
        </w:rPr>
      </w:pPr>
    </w:p>
    <w:p w14:paraId="6E476582" w14:textId="04F11F99" w:rsidR="00CD217B" w:rsidRPr="000F3914" w:rsidRDefault="00503BCD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Workshops and s</w:t>
      </w:r>
      <w:r w:rsidR="00922199" w:rsidRPr="000F3914">
        <w:rPr>
          <w:rFonts w:asciiTheme="majorHAnsi" w:hAnsiTheme="majorHAnsi"/>
          <w:b/>
          <w:sz w:val="24"/>
          <w:szCs w:val="24"/>
          <w:lang w:val="en-GB"/>
        </w:rPr>
        <w:t>eminars</w:t>
      </w:r>
    </w:p>
    <w:p w14:paraId="484B51F0" w14:textId="4D86A2C2" w:rsidR="00DE4F98" w:rsidRPr="000F3914" w:rsidRDefault="00DE4F98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ECPR Joint Sessions of Workshops, University of Nicosia, 10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15.4.2018 [with Lisa Hill] </w:t>
      </w:r>
    </w:p>
    <w:p w14:paraId="083BFB27" w14:textId="736112CB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Style w:val="Strong"/>
          <w:rFonts w:asciiTheme="majorHAnsi" w:hAnsiTheme="majorHAnsi"/>
          <w:b w:val="0"/>
          <w:bCs w:val="0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Joint Uppsala-Stockholm Political Th</w:t>
      </w:r>
      <w:r w:rsidR="00CD217B" w:rsidRPr="000F3914">
        <w:rPr>
          <w:rFonts w:asciiTheme="majorHAnsi" w:hAnsiTheme="majorHAnsi"/>
          <w:sz w:val="24"/>
          <w:szCs w:val="24"/>
          <w:lang w:val="en-GB"/>
        </w:rPr>
        <w:t>eory Seminar, Uppsala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, 26.5.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2016 [with Eva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Erman</w:t>
      </w:r>
      <w:proofErr w:type="spellEnd"/>
      <w:r w:rsidRPr="000F3914">
        <w:rPr>
          <w:rStyle w:val="Strong"/>
          <w:rFonts w:asciiTheme="majorHAnsi" w:hAnsiTheme="majorHAnsi"/>
          <w:b w:val="0"/>
          <w:sz w:val="24"/>
          <w:szCs w:val="24"/>
          <w:lang w:val="en-GB"/>
        </w:rPr>
        <w:t>]</w:t>
      </w:r>
    </w:p>
    <w:p w14:paraId="001EB2EE" w14:textId="77777777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Style w:val="Strong"/>
          <w:rFonts w:asciiTheme="majorHAnsi" w:hAnsiTheme="majorHAnsi"/>
          <w:b w:val="0"/>
          <w:sz w:val="24"/>
          <w:szCs w:val="24"/>
          <w:lang w:val="en-GB"/>
        </w:rPr>
        <w:t>Workshop with Nadia Urbinati ‘New Avenues of Parliamentary Democracy’,</w:t>
      </w:r>
      <w:r w:rsidRPr="000F3914">
        <w:rPr>
          <w:rStyle w:val="Strong"/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Style w:val="st"/>
          <w:rFonts w:asciiTheme="majorHAnsi" w:hAnsiTheme="majorHAnsi"/>
          <w:sz w:val="24"/>
          <w:szCs w:val="24"/>
          <w:lang w:val="en-GB"/>
        </w:rPr>
        <w:t>Uppsala University, 18 March</w:t>
      </w:r>
      <w:r w:rsidRPr="000F3914">
        <w:rPr>
          <w:rStyle w:val="Strong"/>
          <w:rFonts w:asciiTheme="majorHAnsi" w:hAnsiTheme="majorHAnsi"/>
          <w:b w:val="0"/>
          <w:sz w:val="24"/>
          <w:szCs w:val="24"/>
          <w:lang w:val="en-GB"/>
        </w:rPr>
        <w:t xml:space="preserve"> 2016 [with Sofia </w:t>
      </w:r>
      <w:proofErr w:type="spellStart"/>
      <w:r w:rsidRPr="000F3914">
        <w:rPr>
          <w:rStyle w:val="Strong"/>
          <w:rFonts w:asciiTheme="majorHAnsi" w:hAnsiTheme="majorHAnsi"/>
          <w:b w:val="0"/>
          <w:sz w:val="24"/>
          <w:szCs w:val="24"/>
          <w:lang w:val="en-GB"/>
        </w:rPr>
        <w:t>Näsström</w:t>
      </w:r>
      <w:proofErr w:type="spellEnd"/>
      <w:r w:rsidRPr="000F3914">
        <w:rPr>
          <w:rStyle w:val="Strong"/>
          <w:rFonts w:asciiTheme="majorHAnsi" w:hAnsiTheme="majorHAnsi"/>
          <w:b w:val="0"/>
          <w:sz w:val="24"/>
          <w:szCs w:val="24"/>
          <w:lang w:val="en-GB"/>
        </w:rPr>
        <w:t xml:space="preserve">] </w:t>
      </w:r>
    </w:p>
    <w:p w14:paraId="34C30AEF" w14:textId="61BBCC9D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Style w:val="Strong"/>
          <w:rFonts w:asciiTheme="majorHAnsi" w:hAnsiTheme="majorHAnsi"/>
          <w:b w:val="0"/>
          <w:bCs w:val="0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Joint Stockholm-Uppsala Political Theor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y Seminar, Stockholm, 10.12.</w:t>
      </w:r>
      <w:r w:rsidR="00CD217B" w:rsidRPr="000F3914">
        <w:rPr>
          <w:rFonts w:asciiTheme="majorHAnsi" w:hAnsiTheme="majorHAnsi"/>
          <w:sz w:val="24"/>
          <w:szCs w:val="24"/>
          <w:lang w:val="en-GB"/>
        </w:rPr>
        <w:t xml:space="preserve">2015 [with Eva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Erman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]</w:t>
      </w:r>
    </w:p>
    <w:p w14:paraId="39874EB0" w14:textId="1BF5760B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lastRenderedPageBreak/>
        <w:t>Workshop ‘New Directions in Political Representation’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, Uppsala University, 9.6.</w:t>
      </w:r>
      <w:r w:rsidRPr="000F3914">
        <w:rPr>
          <w:rFonts w:asciiTheme="majorHAnsi" w:hAnsiTheme="majorHAnsi"/>
          <w:sz w:val="24"/>
          <w:szCs w:val="24"/>
          <w:lang w:val="en-GB"/>
        </w:rPr>
        <w:t>2014</w:t>
      </w:r>
    </w:p>
    <w:p w14:paraId="16E29254" w14:textId="577C62A3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Symposium ‘Styles of Political Theorizing: Exploring Concepts and Rhetorical Practices in History’, Finnish Inst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itute in Athens, 19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20.2.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2009 [with Kari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Palonen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]</w:t>
      </w:r>
    </w:p>
    <w:p w14:paraId="7855B393" w14:textId="687F5FF7" w:rsidR="00CD217B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Workshop ‘Debating Compulsory Voting: Historical and Political Perspectives’,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 xml:space="preserve"> Catholic University of Leuven, 21.5.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2008 </w:t>
      </w:r>
    </w:p>
    <w:p w14:paraId="1E873418" w14:textId="77777777" w:rsidR="00505832" w:rsidRPr="000F3914" w:rsidRDefault="00505832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70BDC42D" w14:textId="5C755938" w:rsidR="00CD217B" w:rsidRPr="000F3914" w:rsidRDefault="00503BC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Conference sections &amp; panels</w:t>
      </w:r>
    </w:p>
    <w:p w14:paraId="496E6323" w14:textId="5873D1A7" w:rsidR="00D80613" w:rsidRPr="000F3914" w:rsidRDefault="00D80613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‘Militant Democracy and its Hybridity’, ECPR General Conference Wroclaw 4–7.9.201</w:t>
      </w:r>
      <w:r w:rsidR="00DF4F3B" w:rsidRPr="000F3914">
        <w:rPr>
          <w:rFonts w:asciiTheme="majorHAnsi" w:hAnsiTheme="majorHAnsi"/>
          <w:sz w:val="24"/>
          <w:szCs w:val="24"/>
          <w:lang w:val="en-GB"/>
        </w:rPr>
        <w:t>9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(with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Bastiaan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Rijpkema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5AD39619" w14:textId="433AFFA6" w:rsidR="00CD217B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Section </w:t>
      </w:r>
      <w:r w:rsidR="004F1454" w:rsidRPr="000F3914">
        <w:rPr>
          <w:rFonts w:asciiTheme="majorHAnsi" w:hAnsiTheme="majorHAnsi"/>
          <w:sz w:val="24"/>
          <w:szCs w:val="24"/>
          <w:lang w:val="en-GB"/>
        </w:rPr>
        <w:t xml:space="preserve">at the ECPR General Conference </w:t>
      </w:r>
      <w:r w:rsidRPr="000F3914">
        <w:rPr>
          <w:rFonts w:asciiTheme="majorHAnsi" w:hAnsiTheme="majorHAnsi"/>
          <w:sz w:val="24"/>
          <w:szCs w:val="24"/>
          <w:lang w:val="en-GB"/>
        </w:rPr>
        <w:t>‘Contested Co</w:t>
      </w:r>
      <w:r w:rsidR="004F1454" w:rsidRPr="000F3914">
        <w:rPr>
          <w:rFonts w:asciiTheme="majorHAnsi" w:hAnsiTheme="majorHAnsi"/>
          <w:sz w:val="24"/>
          <w:szCs w:val="24"/>
          <w:lang w:val="en-GB"/>
        </w:rPr>
        <w:t>ncepts and their Trajectories’</w:t>
      </w:r>
      <w:r w:rsidR="00D80613"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Charles 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University Prague, 7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10.9.</w:t>
      </w:r>
      <w:r w:rsidR="00CD217B" w:rsidRPr="000F3914">
        <w:rPr>
          <w:rFonts w:asciiTheme="majorHAnsi" w:hAnsiTheme="majorHAnsi"/>
          <w:sz w:val="24"/>
          <w:szCs w:val="24"/>
          <w:lang w:val="en-GB"/>
        </w:rPr>
        <w:t xml:space="preserve">2016 (with </w:t>
      </w:r>
      <w:proofErr w:type="spellStart"/>
      <w:r w:rsidR="00CD217B" w:rsidRPr="000F3914">
        <w:rPr>
          <w:rFonts w:asciiTheme="majorHAnsi" w:hAnsiTheme="majorHAnsi"/>
          <w:sz w:val="24"/>
          <w:szCs w:val="24"/>
          <w:lang w:val="en-GB"/>
        </w:rPr>
        <w:t>Annelien</w:t>
      </w:r>
      <w:proofErr w:type="spellEnd"/>
      <w:r w:rsidR="00CD217B" w:rsidRPr="000F3914">
        <w:rPr>
          <w:rFonts w:asciiTheme="majorHAnsi" w:hAnsiTheme="majorHAnsi"/>
          <w:sz w:val="24"/>
          <w:szCs w:val="24"/>
          <w:lang w:val="en-GB"/>
        </w:rPr>
        <w:t xml:space="preserve"> De </w:t>
      </w:r>
      <w:proofErr w:type="spellStart"/>
      <w:r w:rsidR="00CD217B" w:rsidRPr="000F3914">
        <w:rPr>
          <w:rFonts w:asciiTheme="majorHAnsi" w:hAnsiTheme="majorHAnsi"/>
          <w:sz w:val="24"/>
          <w:szCs w:val="24"/>
          <w:lang w:val="en-GB"/>
        </w:rPr>
        <w:t>Dijn</w:t>
      </w:r>
      <w:proofErr w:type="spellEnd"/>
      <w:r w:rsidR="00CD217B" w:rsidRPr="000F3914">
        <w:rPr>
          <w:rFonts w:asciiTheme="majorHAnsi" w:hAnsiTheme="majorHAnsi"/>
          <w:sz w:val="24"/>
          <w:szCs w:val="24"/>
          <w:lang w:val="en-GB"/>
        </w:rPr>
        <w:t>).</w:t>
      </w:r>
    </w:p>
    <w:p w14:paraId="3A99F0FE" w14:textId="18CEA383" w:rsidR="00CD217B" w:rsidRPr="000F3914" w:rsidRDefault="00CD217B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Panel ‘Militant Democracy and its Alternatives’ and </w:t>
      </w:r>
      <w:r w:rsidR="00E534D0" w:rsidRPr="000F3914">
        <w:rPr>
          <w:rFonts w:asciiTheme="majorHAnsi" w:hAnsiTheme="majorHAnsi"/>
          <w:sz w:val="24"/>
          <w:szCs w:val="24"/>
          <w:lang w:val="en-GB"/>
        </w:rPr>
        <w:t>Panel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‘Popular Sovereignty, Democracy and Representation’ (with Dirk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Jörke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), ECP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R General Conference Prague, 7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10.9.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2016 </w:t>
      </w:r>
    </w:p>
    <w:p w14:paraId="1BE947EF" w14:textId="6A87FCBF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‘The Concept of Ostracism: Democratic Exclusion and De-selection’, ECPR General Conference, Unive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rsity of Montreal, 26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29.8.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2015 </w:t>
      </w:r>
    </w:p>
    <w:p w14:paraId="5F79591D" w14:textId="21062B8D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‘Equal Representation in Electoral and Non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-</w:t>
      </w:r>
      <w:r w:rsidRPr="000F3914">
        <w:rPr>
          <w:rFonts w:asciiTheme="majorHAnsi" w:hAnsiTheme="majorHAnsi"/>
          <w:sz w:val="24"/>
          <w:szCs w:val="24"/>
          <w:lang w:val="en-GB"/>
        </w:rPr>
        <w:t>Electoral Settings’, ECPR General Conference, Unive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rsity of Glasgow, 3–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6.9.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2014 (with Sofia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Näsström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4D5C9DB4" w14:textId="69E735C6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‘Democracy: Historical and Semantic Transformations’, ECPR General Conference, Unive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rsity of Glasgow, 3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6.9.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2014 (with Dirk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Jörke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751AD901" w14:textId="0E9153E8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‘Democracy and Language: Exploring Semantic Transformations’, ECPR General Conference, Scie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nces Po Bordeaux, 4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7.9.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2013 (with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Jussi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Kurunmäki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>)</w:t>
      </w:r>
    </w:p>
    <w:p w14:paraId="2203FAAB" w14:textId="2FBAFB68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‘Human Rights and Rhetorical Concepts’, 15</w:t>
      </w:r>
      <w:r w:rsidRPr="000F3914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International Conference on Conceptual History, Unive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rsity of Helsinki, 23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25.8.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2012 </w:t>
      </w:r>
    </w:p>
    <w:p w14:paraId="0DB43CFA" w14:textId="75959C80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‘The Concept of Democracy in 20</w:t>
      </w:r>
      <w:r w:rsidRPr="000F3914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 xml:space="preserve"> Century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Europe’, 13</w:t>
      </w:r>
      <w:r w:rsidRPr="000F3914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International Conference on Conceptual History, Russian State Univ. fo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r the Humanities, Moscow, 16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922199" w:rsidRPr="000F3914">
        <w:rPr>
          <w:rFonts w:asciiTheme="majorHAnsi" w:hAnsiTheme="majorHAnsi"/>
          <w:sz w:val="24"/>
          <w:szCs w:val="24"/>
          <w:lang w:val="en-GB"/>
        </w:rPr>
        <w:t>18.9.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2010 </w:t>
      </w:r>
    </w:p>
    <w:p w14:paraId="006EB1B1" w14:textId="0C0ECC04" w:rsidR="00E20C9A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Panel ‘The Use of Concepts in Nation-State Formation’, 12</w:t>
      </w:r>
      <w:r w:rsidRPr="000F3914">
        <w:rPr>
          <w:rFonts w:asciiTheme="majorHAnsi" w:hAnsiTheme="majorHAnsi"/>
          <w:sz w:val="24"/>
          <w:szCs w:val="24"/>
          <w:vertAlign w:val="superscript"/>
          <w:lang w:val="en-GB"/>
        </w:rPr>
        <w:t>th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International Conference on Conceptual History, London/University </w:t>
      </w:r>
      <w:r w:rsidR="003960FE" w:rsidRPr="000F3914">
        <w:rPr>
          <w:rFonts w:asciiTheme="majorHAnsi" w:hAnsiTheme="majorHAnsi"/>
          <w:sz w:val="24"/>
          <w:szCs w:val="24"/>
          <w:lang w:val="en-GB"/>
        </w:rPr>
        <w:t>of Oxford, 17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3960FE" w:rsidRPr="000F3914">
        <w:rPr>
          <w:rFonts w:asciiTheme="majorHAnsi" w:hAnsiTheme="majorHAnsi"/>
          <w:sz w:val="24"/>
          <w:szCs w:val="24"/>
          <w:lang w:val="en-GB"/>
        </w:rPr>
        <w:t>19 September 2009</w:t>
      </w:r>
    </w:p>
    <w:p w14:paraId="7CFF7EA3" w14:textId="77777777" w:rsidR="00DF4F3B" w:rsidRPr="000F3914" w:rsidRDefault="00DF4F3B" w:rsidP="007107A3">
      <w:pPr>
        <w:pStyle w:val="Heading2"/>
        <w:spacing w:before="0" w:after="0"/>
        <w:rPr>
          <w:lang w:val="en-GB"/>
        </w:rPr>
      </w:pPr>
    </w:p>
    <w:p w14:paraId="4A4FFAF7" w14:textId="77777777" w:rsidR="00DF4F3B" w:rsidRPr="000F3914" w:rsidRDefault="00DF4F3B" w:rsidP="007107A3">
      <w:pPr>
        <w:pStyle w:val="Heading2"/>
        <w:spacing w:before="0" w:after="0"/>
        <w:rPr>
          <w:lang w:val="en-GB"/>
        </w:rPr>
      </w:pPr>
    </w:p>
    <w:p w14:paraId="56BE3460" w14:textId="70AA24BB" w:rsidR="00503BCD" w:rsidRPr="000F3914" w:rsidRDefault="00CD217B" w:rsidP="007107A3">
      <w:pPr>
        <w:pStyle w:val="Heading2"/>
        <w:spacing w:before="0" w:after="0"/>
        <w:rPr>
          <w:lang w:val="en-GB"/>
        </w:rPr>
      </w:pPr>
      <w:r w:rsidRPr="000F3914">
        <w:rPr>
          <w:lang w:val="en-GB"/>
        </w:rPr>
        <w:t>NON-ACADEMIC WORK EXPERIENCE</w:t>
      </w:r>
    </w:p>
    <w:p w14:paraId="26F55BC6" w14:textId="77777777" w:rsidR="00922199" w:rsidRPr="000F3914" w:rsidRDefault="00922199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567B7270" w14:textId="3A1C4FD0" w:rsidR="00503BCD" w:rsidRPr="000F3914" w:rsidRDefault="00503BCD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Consulting service</w:t>
      </w:r>
    </w:p>
    <w:p w14:paraId="58E2269A" w14:textId="77777777" w:rsidR="00503BCD" w:rsidRPr="000F3914" w:rsidRDefault="00503BC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u w:val="single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 xml:space="preserve">Election Analyst / International Election Observer </w:t>
      </w:r>
      <w:r w:rsidRPr="000F3914">
        <w:rPr>
          <w:rFonts w:asciiTheme="majorHAnsi" w:hAnsiTheme="majorHAnsi"/>
          <w:sz w:val="24"/>
          <w:szCs w:val="24"/>
          <w:lang w:val="en-GB"/>
        </w:rPr>
        <w:t>(total of six months):</w:t>
      </w:r>
    </w:p>
    <w:p w14:paraId="797683D2" w14:textId="52319558" w:rsidR="00922199" w:rsidRPr="000F3914" w:rsidRDefault="00503BC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EU Mission to T</w:t>
      </w:r>
      <w:r w:rsidR="004F07BE" w:rsidRPr="000F3914">
        <w:rPr>
          <w:rFonts w:asciiTheme="majorHAnsi" w:hAnsiTheme="majorHAnsi"/>
          <w:sz w:val="24"/>
          <w:szCs w:val="24"/>
          <w:lang w:val="en-GB"/>
        </w:rPr>
        <w:t>ogo 2010; ODIHR Missions to EU 2009 (</w:t>
      </w:r>
      <w:r w:rsidRPr="000F3914">
        <w:rPr>
          <w:rFonts w:asciiTheme="majorHAnsi" w:hAnsiTheme="majorHAnsi"/>
          <w:sz w:val="24"/>
          <w:szCs w:val="24"/>
          <w:lang w:val="en-GB"/>
        </w:rPr>
        <w:t>Poland, Slovenia, Sweden</w:t>
      </w:r>
      <w:r w:rsidR="004F07BE" w:rsidRPr="000F3914">
        <w:rPr>
          <w:rFonts w:asciiTheme="majorHAnsi" w:hAnsiTheme="majorHAnsi"/>
          <w:sz w:val="24"/>
          <w:szCs w:val="24"/>
          <w:lang w:val="en-GB"/>
        </w:rPr>
        <w:t>)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Azerbaijan 2008, Armenia 2008,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FYRoM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2005, Ukraine 2004, Azerbaijan 2005.</w:t>
      </w:r>
    </w:p>
    <w:p w14:paraId="2D512CBB" w14:textId="77777777" w:rsidR="00922199" w:rsidRPr="000F3914" w:rsidRDefault="0092219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2F27E32" w14:textId="1E2DC1ED" w:rsidR="00503BCD" w:rsidRPr="000F3914" w:rsidRDefault="00503BC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Internships and non-academic work</w:t>
      </w:r>
    </w:p>
    <w:p w14:paraId="4BE00F51" w14:textId="1F708C76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Executive Training for Election &amp; Legal Analysts for EU Election Observation Missions,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Network for Enhanced Electoral and Democratic Support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(NEEDS), Brussels, </w:t>
      </w:r>
      <w:r w:rsidR="00CD217B" w:rsidRPr="000F3914">
        <w:rPr>
          <w:rFonts w:asciiTheme="majorHAnsi" w:hAnsiTheme="majorHAnsi"/>
          <w:sz w:val="24"/>
          <w:szCs w:val="24"/>
          <w:lang w:val="en-GB"/>
        </w:rPr>
        <w:t>April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2009 </w:t>
      </w:r>
    </w:p>
    <w:p w14:paraId="6DB87761" w14:textId="2B787C72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lastRenderedPageBreak/>
        <w:t xml:space="preserve">Blue-Book Trainee, ‘Civil Society Participation in Research’, DG Research,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European Commission</w:t>
      </w:r>
      <w:r w:rsidRPr="000F3914">
        <w:rPr>
          <w:rFonts w:asciiTheme="majorHAnsi" w:hAnsiTheme="majorHAnsi"/>
          <w:sz w:val="24"/>
          <w:szCs w:val="24"/>
          <w:lang w:val="en-GB"/>
        </w:rPr>
        <w:t>, Brussels, Mar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Jul 2006</w:t>
      </w:r>
    </w:p>
    <w:p w14:paraId="58C8C616" w14:textId="7E22EEF7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NGO Project Trainee, ‘Joint History Textbooks’,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NGO Centre for Democracy &amp; Reconciliation in Southeast Europe</w:t>
      </w:r>
      <w:r w:rsidRPr="000F3914">
        <w:rPr>
          <w:rFonts w:asciiTheme="majorHAnsi" w:hAnsiTheme="majorHAnsi"/>
          <w:sz w:val="24"/>
          <w:szCs w:val="24"/>
          <w:lang w:val="en-GB"/>
        </w:rPr>
        <w:t>, Thessaloniki, Jun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Aug 2005</w:t>
      </w:r>
    </w:p>
    <w:p w14:paraId="296431F4" w14:textId="4D0D81B6" w:rsidR="00503BCD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Diplomatic Academy Trainee, Dept. of ‘Human Rights, Minorities, Refugees and Immigrants’,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Hellenic Ministry of Foreign Affairs</w:t>
      </w:r>
      <w:r w:rsidRPr="000F3914">
        <w:rPr>
          <w:rFonts w:asciiTheme="majorHAnsi" w:hAnsiTheme="majorHAnsi"/>
          <w:sz w:val="24"/>
          <w:szCs w:val="24"/>
          <w:lang w:val="en-GB"/>
        </w:rPr>
        <w:t>, Athens, Sept 2004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May 2005</w:t>
      </w:r>
    </w:p>
    <w:p w14:paraId="0A898631" w14:textId="06CE4E49" w:rsidR="00F7196B" w:rsidRPr="000F3914" w:rsidRDefault="00503BCD" w:rsidP="007107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620" w:hanging="62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Tourist group leader (Italy, Austria, Hungary, Czechoslovakia, Turkey), </w:t>
      </w: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Athos Travel Agency</w:t>
      </w:r>
      <w:r w:rsidRPr="000F3914">
        <w:rPr>
          <w:rFonts w:asciiTheme="majorHAnsi" w:hAnsiTheme="majorHAnsi"/>
          <w:sz w:val="24"/>
          <w:szCs w:val="24"/>
          <w:lang w:val="en-GB"/>
        </w:rPr>
        <w:t>, 2002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2003</w:t>
      </w:r>
    </w:p>
    <w:p w14:paraId="6CD33201" w14:textId="77777777" w:rsidR="003C5E1F" w:rsidRPr="000F3914" w:rsidRDefault="003C5E1F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7D9F394D" w14:textId="77777777" w:rsidR="00EF6735" w:rsidRPr="000F3914" w:rsidRDefault="00EF6735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SCIENTIFIC POLITICAL ASSIGNMENTS</w:t>
      </w:r>
    </w:p>
    <w:p w14:paraId="60662F97" w14:textId="77777777" w:rsidR="00EF6735" w:rsidRPr="000F3914" w:rsidRDefault="00EF6735" w:rsidP="007107A3">
      <w:pPr>
        <w:spacing w:after="0"/>
        <w:ind w:left="360"/>
        <w:rPr>
          <w:rFonts w:asciiTheme="majorHAnsi" w:hAnsiTheme="majorHAnsi"/>
          <w:b/>
          <w:sz w:val="24"/>
          <w:szCs w:val="24"/>
          <w:lang w:val="en-GB"/>
        </w:rPr>
      </w:pPr>
    </w:p>
    <w:p w14:paraId="6D2036D1" w14:textId="09610CE8" w:rsidR="00EF6735" w:rsidRPr="000F3914" w:rsidRDefault="00EF6735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EU Election Observation Mission Report</w:t>
      </w:r>
      <w:r w:rsidR="00482D56" w:rsidRPr="000F3914">
        <w:rPr>
          <w:rFonts w:asciiTheme="majorHAnsi" w:hAnsiTheme="majorHAnsi"/>
          <w:sz w:val="24"/>
          <w:szCs w:val="24"/>
          <w:lang w:val="en-GB"/>
        </w:rPr>
        <w:t>: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Presidential Elections in Togo, 2010; contributed to internal reports on Kara region,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Keran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Prefecture.</w:t>
      </w:r>
    </w:p>
    <w:p w14:paraId="15A96FA6" w14:textId="77777777" w:rsidR="0054180C" w:rsidRPr="000F3914" w:rsidRDefault="00EF6735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OSCE/ODIH</w:t>
      </w:r>
      <w:r w:rsidR="00264255" w:rsidRPr="000F3914">
        <w:rPr>
          <w:rFonts w:asciiTheme="majorHAnsi" w:hAnsiTheme="majorHAnsi"/>
          <w:sz w:val="24"/>
          <w:szCs w:val="24"/>
          <w:u w:val="single"/>
          <w:lang w:val="en-GB"/>
        </w:rPr>
        <w:t>R Election Experts Group Report: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EU Elections 2009; contributed to internal group reports on Sweden, Poland and Slovenia. </w:t>
      </w:r>
    </w:p>
    <w:p w14:paraId="2EB147F4" w14:textId="683D606F" w:rsidR="000B60EE" w:rsidRPr="000F3914" w:rsidRDefault="00EF6735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u w:val="single"/>
          <w:lang w:val="en-GB"/>
        </w:rPr>
        <w:t>Hellenic Foreign Ministry Election Expert Reports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: Presidential Elections in Azerbaijan 2008, Armenia 2008 and Ukraine 2004; Parliamentary Elections in Azerbaijan 2005; Local Elections in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FYRoM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2005.</w:t>
      </w:r>
    </w:p>
    <w:p w14:paraId="6FBB5885" w14:textId="7D3246BF" w:rsidR="00347189" w:rsidRPr="000F3914" w:rsidRDefault="00347189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CD10D4B" w14:textId="77777777" w:rsidR="003C5E1F" w:rsidRPr="000F3914" w:rsidRDefault="003C5E1F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4B564ED" w14:textId="6FDD9EF4" w:rsidR="00503BCD" w:rsidRPr="000F3914" w:rsidRDefault="00CD217B" w:rsidP="007107A3">
      <w:pPr>
        <w:pBdr>
          <w:bottom w:val="single" w:sz="4" w:space="1" w:color="auto"/>
        </w:pBd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DISSEMINATION OF RESEARCH OUTSIDE ACADEMIA</w:t>
      </w:r>
    </w:p>
    <w:p w14:paraId="6DEDCD95" w14:textId="77777777" w:rsidR="00503BCD" w:rsidRPr="000F3914" w:rsidRDefault="00503BCD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0762140B" w14:textId="5107EF90" w:rsidR="00503BCD" w:rsidRPr="000F3914" w:rsidRDefault="00503BCD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Online Videos &amp; Podcasts</w:t>
      </w:r>
    </w:p>
    <w:p w14:paraId="58A7AFFA" w14:textId="77777777" w:rsidR="00503BCD" w:rsidRPr="005D48D8" w:rsidRDefault="00C0109E" w:rsidP="007107A3">
      <w:pPr>
        <w:pStyle w:val="ListParagraph"/>
        <w:spacing w:after="0" w:line="276" w:lineRule="auto"/>
        <w:ind w:left="360"/>
        <w:rPr>
          <w:rFonts w:asciiTheme="majorHAnsi" w:hAnsiTheme="majorHAnsi"/>
          <w:sz w:val="24"/>
          <w:szCs w:val="24"/>
          <w:lang w:val="es-ES" w:eastAsia="en-GB"/>
        </w:rPr>
      </w:pPr>
      <w:hyperlink r:id="rId15" w:history="1">
        <w:r w:rsidR="00503BCD" w:rsidRPr="005D48D8">
          <w:rPr>
            <w:rStyle w:val="Hyperlink"/>
            <w:rFonts w:asciiTheme="majorHAnsi" w:hAnsiTheme="majorHAnsi"/>
            <w:sz w:val="24"/>
            <w:szCs w:val="24"/>
            <w:lang w:val="es-ES" w:eastAsia="en-GB"/>
          </w:rPr>
          <w:t>https://youtu.be/pV3Fqz-ndIE</w:t>
        </w:r>
      </w:hyperlink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 xml:space="preserve"> 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>European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 xml:space="preserve">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>Institute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 xml:space="preserve">, Columbia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>University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es-ES" w:eastAsia="en-GB"/>
        </w:rPr>
        <w:t>, 4.12.2015</w:t>
      </w:r>
    </w:p>
    <w:p w14:paraId="3416FCB0" w14:textId="77777777" w:rsidR="00503BCD" w:rsidRPr="005D48D8" w:rsidRDefault="00C0109E" w:rsidP="007107A3">
      <w:pPr>
        <w:pStyle w:val="ListParagraph"/>
        <w:spacing w:after="0" w:line="276" w:lineRule="auto"/>
        <w:ind w:left="360"/>
        <w:rPr>
          <w:rFonts w:asciiTheme="majorHAnsi" w:hAnsiTheme="majorHAnsi"/>
          <w:sz w:val="24"/>
          <w:szCs w:val="24"/>
          <w:lang w:val="sv-SE" w:eastAsia="en-GB"/>
        </w:rPr>
      </w:pPr>
      <w:hyperlink r:id="rId16" w:history="1">
        <w:r w:rsidR="00503BCD" w:rsidRPr="005D48D8">
          <w:rPr>
            <w:rStyle w:val="Hyperlink"/>
            <w:rFonts w:asciiTheme="majorHAnsi" w:hAnsiTheme="majorHAnsi"/>
            <w:sz w:val="24"/>
            <w:szCs w:val="24"/>
            <w:lang w:val="sv-SE" w:eastAsia="en-GB"/>
          </w:rPr>
          <w:t>https://youtu.be/8GuTxm0hX-E</w:t>
        </w:r>
      </w:hyperlink>
      <w:r w:rsidR="00503BCD" w:rsidRPr="005D48D8">
        <w:rPr>
          <w:rFonts w:asciiTheme="majorHAnsi" w:hAnsiTheme="majorHAnsi"/>
          <w:sz w:val="24"/>
          <w:szCs w:val="24"/>
          <w:lang w:val="sv-SE" w:eastAsia="en-GB"/>
        </w:rPr>
        <w:t xml:space="preserve"> ‘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sv-SE" w:eastAsia="en-GB"/>
        </w:rPr>
        <w:t>Kodikas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sv-SE" w:eastAsia="en-GB"/>
        </w:rPr>
        <w:t xml:space="preserve"> Zoes’, Delta TV, 1.6.2015</w:t>
      </w:r>
    </w:p>
    <w:p w14:paraId="70E8B0DE" w14:textId="13CACD61" w:rsidR="00503BCD" w:rsidRPr="000F3914" w:rsidRDefault="00C0109E" w:rsidP="007107A3">
      <w:pPr>
        <w:pStyle w:val="ListParagraph"/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hyperlink r:id="rId17" w:history="1">
        <w:r w:rsidR="00503BCD" w:rsidRPr="000F3914">
          <w:rPr>
            <w:rStyle w:val="Hyperlink"/>
            <w:rFonts w:asciiTheme="majorHAnsi" w:hAnsiTheme="majorHAnsi"/>
            <w:sz w:val="24"/>
            <w:szCs w:val="24"/>
          </w:rPr>
          <w:t>http://sydneydemocracynetwork.org/podcast-de-presentation-ostracism-and-the-concept-of-negative-representation/</w:t>
        </w:r>
      </w:hyperlink>
      <w:r w:rsidR="00503BCD" w:rsidRPr="000F3914">
        <w:rPr>
          <w:rFonts w:asciiTheme="majorHAnsi" w:hAnsiTheme="majorHAnsi"/>
          <w:sz w:val="24"/>
          <w:szCs w:val="24"/>
        </w:rPr>
        <w:t xml:space="preserve"> Sydney Democracy N</w:t>
      </w:r>
      <w:r w:rsidR="00544048" w:rsidRPr="000F3914">
        <w:rPr>
          <w:rFonts w:asciiTheme="majorHAnsi" w:hAnsiTheme="majorHAnsi"/>
          <w:sz w:val="24"/>
          <w:szCs w:val="24"/>
        </w:rPr>
        <w:t>etwork</w:t>
      </w:r>
      <w:r w:rsidR="00503BCD" w:rsidRPr="000F3914">
        <w:rPr>
          <w:rFonts w:asciiTheme="majorHAnsi" w:hAnsiTheme="majorHAnsi"/>
          <w:sz w:val="24"/>
          <w:szCs w:val="24"/>
        </w:rPr>
        <w:t>,</w:t>
      </w:r>
      <w:r w:rsidR="00544048" w:rsidRPr="000F3914">
        <w:rPr>
          <w:rFonts w:asciiTheme="majorHAnsi" w:hAnsiTheme="majorHAnsi"/>
          <w:sz w:val="24"/>
          <w:szCs w:val="24"/>
        </w:rPr>
        <w:t xml:space="preserve"> </w:t>
      </w:r>
      <w:r w:rsidR="00503BCD" w:rsidRPr="000F3914">
        <w:rPr>
          <w:rFonts w:asciiTheme="majorHAnsi" w:hAnsiTheme="majorHAnsi"/>
          <w:sz w:val="24"/>
          <w:szCs w:val="24"/>
        </w:rPr>
        <w:t>University of Sydney, 1.4.2015</w:t>
      </w:r>
    </w:p>
    <w:p w14:paraId="1A5759B4" w14:textId="0D6F68D0" w:rsidR="00503BCD" w:rsidRPr="000F3914" w:rsidRDefault="00C0109E" w:rsidP="007107A3">
      <w:pPr>
        <w:pStyle w:val="ListParagraph"/>
        <w:spacing w:after="0" w:line="276" w:lineRule="auto"/>
        <w:ind w:left="360"/>
        <w:rPr>
          <w:rFonts w:asciiTheme="majorHAnsi" w:hAnsiTheme="majorHAnsi"/>
          <w:sz w:val="24"/>
          <w:szCs w:val="24"/>
        </w:rPr>
      </w:pPr>
      <w:hyperlink r:id="rId18" w:anchor=".Va4JCaYW69U.link" w:history="1">
        <w:r w:rsidR="00503BCD" w:rsidRPr="000F3914">
          <w:rPr>
            <w:rStyle w:val="Hyperlink"/>
            <w:rFonts w:asciiTheme="majorHAnsi" w:hAnsiTheme="majorHAnsi"/>
            <w:sz w:val="24"/>
            <w:szCs w:val="24"/>
          </w:rPr>
          <w:t>http://www.blod.gr/lectures/Pages/viewlecture.aspx?LectureID=671#.Va4JCaYW69U.link</w:t>
        </w:r>
      </w:hyperlink>
      <w:r w:rsidR="00503BCD" w:rsidRPr="000F3914">
        <w:rPr>
          <w:rFonts w:asciiTheme="majorHAnsi" w:hAnsiTheme="majorHAnsi"/>
          <w:sz w:val="24"/>
          <w:szCs w:val="24"/>
        </w:rPr>
        <w:t xml:space="preserve"> Goethe Institute Athens, 15.12.2012</w:t>
      </w:r>
    </w:p>
    <w:p w14:paraId="330C28EA" w14:textId="77777777" w:rsidR="00F7196B" w:rsidRPr="000F3914" w:rsidRDefault="00F7196B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</w:p>
    <w:p w14:paraId="6F4C891A" w14:textId="387E52AF" w:rsidR="00503BCD" w:rsidRPr="000F3914" w:rsidRDefault="00CE66B4" w:rsidP="007107A3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sz w:val="24"/>
          <w:szCs w:val="24"/>
          <w:lang w:val="en-GB"/>
        </w:rPr>
        <w:t>Online Media C</w:t>
      </w:r>
      <w:r w:rsidR="00503BCD" w:rsidRPr="000F3914">
        <w:rPr>
          <w:rFonts w:asciiTheme="majorHAnsi" w:hAnsiTheme="majorHAnsi"/>
          <w:b/>
          <w:sz w:val="24"/>
          <w:szCs w:val="24"/>
          <w:lang w:val="en-GB"/>
        </w:rPr>
        <w:t>olumns</w:t>
      </w:r>
    </w:p>
    <w:p w14:paraId="6634978A" w14:textId="392C9208" w:rsidR="00503BCD" w:rsidRPr="000F3914" w:rsidRDefault="00CE66B4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Fl</w:t>
      </w:r>
      <w:r w:rsidR="00503BCD" w:rsidRPr="000F3914">
        <w:rPr>
          <w:rFonts w:asciiTheme="majorHAnsi" w:hAnsiTheme="majorHAnsi"/>
          <w:sz w:val="24"/>
          <w:szCs w:val="24"/>
          <w:lang w:val="en-GB"/>
        </w:rPr>
        <w:t xml:space="preserve">ipped elections: Can recalls improve democracy?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The</w:t>
      </w:r>
      <w:r w:rsidR="00503BCD" w:rsidRPr="000F3914">
        <w:rPr>
          <w:rFonts w:asciiTheme="majorHAnsi" w:hAnsiTheme="majorHAnsi"/>
          <w:i/>
          <w:sz w:val="24"/>
          <w:szCs w:val="24"/>
          <w:lang w:val="en-GB"/>
        </w:rPr>
        <w:t>Conversation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.au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503BCD" w:rsidRPr="000F3914">
        <w:rPr>
          <w:rFonts w:asciiTheme="majorHAnsi" w:hAnsiTheme="majorHAnsi"/>
          <w:sz w:val="24"/>
          <w:szCs w:val="24"/>
          <w:lang w:val="en-GB"/>
        </w:rPr>
        <w:t>15.10.2015</w:t>
      </w:r>
    </w:p>
    <w:p w14:paraId="0AA674F5" w14:textId="3E46A9C1" w:rsidR="00503BCD" w:rsidRPr="000F3914" w:rsidRDefault="00503BCD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Syriza</w:t>
      </w:r>
      <w:proofErr w:type="spell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: A European party par excellence, </w:t>
      </w:r>
      <w:r w:rsidRPr="000F3914">
        <w:rPr>
          <w:rStyle w:val="Emphasis"/>
          <w:rFonts w:asciiTheme="majorHAnsi" w:hAnsiTheme="majorHAnsi"/>
          <w:sz w:val="24"/>
          <w:szCs w:val="24"/>
          <w:shd w:val="clear" w:color="auto" w:fill="FFFFFF"/>
          <w:lang w:val="en-GB"/>
        </w:rPr>
        <w:t>Politiikasta.fi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, 27.1.2015  </w:t>
      </w:r>
    </w:p>
    <w:p w14:paraId="2EE19D18" w14:textId="7E21ECF6" w:rsidR="00503BCD" w:rsidRPr="000F3914" w:rsidRDefault="00503BCD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Greek repeat elections, 17 June 2012: E</w:t>
      </w:r>
      <w:r w:rsidR="00CE66B4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uropean integration bottom-</w:t>
      </w:r>
      <w:proofErr w:type="gramStart"/>
      <w:r w:rsidR="00CE66B4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up?,</w:t>
      </w:r>
      <w:proofErr w:type="gram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 </w:t>
      </w:r>
      <w:r w:rsidRPr="000F3914">
        <w:rPr>
          <w:rStyle w:val="Emphasis"/>
          <w:rFonts w:asciiTheme="majorHAnsi" w:hAnsiTheme="majorHAnsi"/>
          <w:sz w:val="24"/>
          <w:szCs w:val="24"/>
          <w:shd w:val="clear" w:color="auto" w:fill="FFFFFF"/>
          <w:lang w:val="en-GB"/>
        </w:rPr>
        <w:t>Politiikasta.fi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, 30.5.2012  </w:t>
      </w:r>
    </w:p>
    <w:p w14:paraId="20545D24" w14:textId="673552EC" w:rsidR="00503BCD" w:rsidRPr="000F3914" w:rsidRDefault="00503BCD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Greek elections, 6 May 2012: a political laboratory?", </w:t>
      </w:r>
      <w:r w:rsidRPr="000F3914">
        <w:rPr>
          <w:rStyle w:val="Emphasis"/>
          <w:rFonts w:asciiTheme="majorHAnsi" w:hAnsiTheme="majorHAnsi"/>
          <w:sz w:val="24"/>
          <w:szCs w:val="24"/>
          <w:shd w:val="clear" w:color="auto" w:fill="FFFFFF"/>
          <w:lang w:val="en-GB"/>
        </w:rPr>
        <w:t>Politiikasta.fi</w:t>
      </w:r>
      <w:r w:rsidR="00635C1C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, 29.4.2012 [most read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]</w:t>
      </w:r>
    </w:p>
    <w:p w14:paraId="5F85E320" w14:textId="0E37C2D2" w:rsidR="00503BCD" w:rsidRPr="000F3914" w:rsidRDefault="00503BCD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"</w:t>
      </w:r>
      <w:proofErr w:type="spellStart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Toichos</w:t>
      </w:r>
      <w:proofErr w:type="spell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i </w:t>
      </w:r>
      <w:proofErr w:type="spellStart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Teichos</w:t>
      </w:r>
      <w:proofErr w:type="spell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?"</w:t>
      </w:r>
      <w:r w:rsidRPr="000F3914">
        <w:rPr>
          <w:rStyle w:val="apple-converted-space"/>
          <w:rFonts w:asciiTheme="majorHAnsi" w:hAnsiTheme="majorHAnsi"/>
          <w:sz w:val="24"/>
          <w:szCs w:val="24"/>
          <w:shd w:val="clear" w:color="auto" w:fill="FFFFFF"/>
          <w:lang w:val="en-GB"/>
        </w:rPr>
        <w:t> 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(</w:t>
      </w:r>
      <w:r w:rsidR="00635C1C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on the wall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at the Greek-Turkish border),</w:t>
      </w:r>
      <w:r w:rsidRPr="000F3914">
        <w:rPr>
          <w:rStyle w:val="apple-converted-space"/>
          <w:rFonts w:asciiTheme="majorHAnsi" w:hAnsiTheme="majorHAnsi"/>
          <w:sz w:val="24"/>
          <w:szCs w:val="24"/>
          <w:shd w:val="clear" w:color="auto" w:fill="FFFFFF"/>
          <w:lang w:val="en-GB"/>
        </w:rPr>
        <w:t> </w:t>
      </w:r>
      <w:r w:rsidRPr="000F3914">
        <w:rPr>
          <w:rStyle w:val="Emphasis"/>
          <w:rFonts w:asciiTheme="majorHAnsi" w:hAnsiTheme="majorHAnsi"/>
          <w:sz w:val="24"/>
          <w:szCs w:val="24"/>
          <w:shd w:val="clear" w:color="auto" w:fill="FFFFFF"/>
          <w:lang w:val="en-GB"/>
        </w:rPr>
        <w:t>Telegramm.gr, 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21.01.2011 </w:t>
      </w:r>
    </w:p>
    <w:p w14:paraId="48312B12" w14:textId="7DB99900" w:rsidR="00503BCD" w:rsidRPr="000F3914" w:rsidRDefault="00503BCD" w:rsidP="007107A3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"</w:t>
      </w:r>
      <w:proofErr w:type="spellStart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Apochis</w:t>
      </w:r>
      <w:proofErr w:type="spell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…</w:t>
      </w:r>
      <w:proofErr w:type="spellStart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apoichos</w:t>
      </w:r>
      <w:proofErr w:type="spellEnd"/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"</w:t>
      </w:r>
      <w:r w:rsidRPr="000F3914">
        <w:rPr>
          <w:rStyle w:val="apple-converted-space"/>
          <w:rFonts w:asciiTheme="majorHAnsi" w:hAnsiTheme="majorHAnsi"/>
          <w:sz w:val="24"/>
          <w:szCs w:val="24"/>
          <w:shd w:val="clear" w:color="auto" w:fill="FFFFFF"/>
          <w:lang w:val="en-GB"/>
        </w:rPr>
        <w:t> 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(</w:t>
      </w:r>
      <w:r w:rsidR="00635C1C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on abstention in the Greek </w:t>
      </w:r>
      <w:r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>local</w:t>
      </w:r>
      <w:r w:rsidR="00635C1C" w:rsidRPr="000F3914">
        <w:rPr>
          <w:rFonts w:asciiTheme="majorHAnsi" w:hAnsiTheme="majorHAnsi"/>
          <w:sz w:val="24"/>
          <w:szCs w:val="24"/>
          <w:shd w:val="clear" w:color="auto" w:fill="FFFFFF"/>
          <w:lang w:val="en-GB"/>
        </w:rPr>
        <w:t xml:space="preserve"> elections), Telegramm.gr, 8.11.2010 </w:t>
      </w:r>
    </w:p>
    <w:p w14:paraId="0614B85A" w14:textId="77777777" w:rsidR="0052516A" w:rsidRPr="000F3914" w:rsidRDefault="0052516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E534060" w14:textId="6136E893" w:rsidR="00503BCD" w:rsidRPr="000F3914" w:rsidRDefault="00503BCD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lastRenderedPageBreak/>
        <w:t>Media interviews</w:t>
      </w:r>
    </w:p>
    <w:p w14:paraId="1E62D12A" w14:textId="258FE184" w:rsidR="00080C2A" w:rsidRDefault="00080C2A" w:rsidP="00080C2A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80C2A">
        <w:rPr>
          <w:rFonts w:asciiTheme="majorHAnsi" w:hAnsiTheme="majorHAnsi"/>
          <w:sz w:val="24"/>
          <w:szCs w:val="24"/>
          <w:u w:val="single"/>
          <w:lang w:val="en-GB"/>
        </w:rPr>
        <w:t>Sweden/Finland: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474FBA" w:rsidRPr="00080C2A">
        <w:rPr>
          <w:rFonts w:asciiTheme="majorHAnsi" w:hAnsiTheme="majorHAnsi"/>
          <w:sz w:val="24"/>
          <w:szCs w:val="24"/>
          <w:lang w:val="en-GB"/>
        </w:rPr>
        <w:t>Sveriges</w:t>
      </w:r>
      <w:proofErr w:type="spellEnd"/>
      <w:r w:rsidR="00474FBA" w:rsidRPr="00080C2A">
        <w:rPr>
          <w:rFonts w:asciiTheme="majorHAnsi" w:hAnsiTheme="majorHAnsi"/>
          <w:sz w:val="24"/>
          <w:szCs w:val="24"/>
          <w:lang w:val="en-GB"/>
        </w:rPr>
        <w:t xml:space="preserve"> Radio, </w:t>
      </w:r>
      <w:proofErr w:type="spellStart"/>
      <w:r w:rsidR="00503BCD" w:rsidRPr="00080C2A">
        <w:rPr>
          <w:rFonts w:asciiTheme="majorHAnsi" w:hAnsiTheme="majorHAnsi"/>
          <w:sz w:val="24"/>
          <w:szCs w:val="24"/>
          <w:lang w:val="en-GB"/>
        </w:rPr>
        <w:t>Monitorilehti</w:t>
      </w:r>
      <w:proofErr w:type="spellEnd"/>
      <w:r w:rsidR="00503BCD" w:rsidRPr="00080C2A">
        <w:rPr>
          <w:rFonts w:asciiTheme="majorHAnsi" w:hAnsiTheme="majorHAnsi"/>
          <w:sz w:val="24"/>
          <w:szCs w:val="24"/>
          <w:lang w:val="en-GB"/>
        </w:rPr>
        <w:t xml:space="preserve">/ Ministry of Interior, </w:t>
      </w:r>
      <w:proofErr w:type="spellStart"/>
      <w:r w:rsidR="00503BCD" w:rsidRPr="00080C2A">
        <w:rPr>
          <w:rFonts w:asciiTheme="majorHAnsi" w:hAnsiTheme="majorHAnsi"/>
          <w:sz w:val="24"/>
          <w:szCs w:val="24"/>
          <w:lang w:val="en-GB"/>
        </w:rPr>
        <w:t>Aamulehti</w:t>
      </w:r>
      <w:proofErr w:type="spellEnd"/>
      <w:r w:rsidR="00503BCD" w:rsidRPr="00080C2A">
        <w:rPr>
          <w:rFonts w:asciiTheme="majorHAnsi" w:hAnsiTheme="majorHAnsi"/>
          <w:sz w:val="24"/>
          <w:szCs w:val="24"/>
          <w:lang w:val="en-GB"/>
        </w:rPr>
        <w:t>,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503BCD" w:rsidRPr="00080C2A">
        <w:rPr>
          <w:rFonts w:asciiTheme="majorHAnsi" w:hAnsiTheme="majorHAnsi"/>
          <w:sz w:val="24"/>
          <w:szCs w:val="24"/>
          <w:lang w:val="en-GB"/>
        </w:rPr>
        <w:t>Keskisuomalainen</w:t>
      </w:r>
      <w:proofErr w:type="spellEnd"/>
      <w:r w:rsidR="00503BCD" w:rsidRPr="00080C2A">
        <w:rPr>
          <w:rFonts w:asciiTheme="majorHAnsi" w:hAnsiTheme="majorHAnsi"/>
          <w:sz w:val="24"/>
          <w:szCs w:val="24"/>
          <w:lang w:val="en-GB"/>
        </w:rPr>
        <w:t xml:space="preserve">, YLE Radio Suomi </w:t>
      </w:r>
    </w:p>
    <w:p w14:paraId="7F801AC1" w14:textId="2ABF6FA6" w:rsidR="00080C2A" w:rsidRPr="005D48D8" w:rsidRDefault="00080C2A" w:rsidP="00080C2A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5D48D8">
        <w:rPr>
          <w:rFonts w:asciiTheme="majorHAnsi" w:hAnsiTheme="majorHAnsi"/>
          <w:sz w:val="24"/>
          <w:szCs w:val="24"/>
          <w:u w:val="single"/>
          <w:lang w:val="sv-SE"/>
        </w:rPr>
        <w:t>Greece</w:t>
      </w:r>
      <w:proofErr w:type="spellEnd"/>
      <w:r w:rsidRPr="005D48D8">
        <w:rPr>
          <w:rFonts w:asciiTheme="majorHAnsi" w:hAnsiTheme="majorHAnsi"/>
          <w:sz w:val="24"/>
          <w:szCs w:val="24"/>
          <w:u w:val="single"/>
          <w:lang w:val="sv-SE"/>
        </w:rPr>
        <w:t>:</w:t>
      </w:r>
      <w:r w:rsidRPr="005D48D8">
        <w:rPr>
          <w:rFonts w:asciiTheme="majorHAnsi" w:hAnsiTheme="majorHAnsi"/>
          <w:sz w:val="24"/>
          <w:szCs w:val="24"/>
          <w:lang w:val="sv-SE"/>
        </w:rPr>
        <w:t xml:space="preserve"> Delta TV,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sv-SE"/>
        </w:rPr>
        <w:t>Dimokratia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sv-SE"/>
        </w:rPr>
        <w:t>News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sv-SE"/>
        </w:rPr>
        <w:t xml:space="preserve">, </w:t>
      </w:r>
      <w:proofErr w:type="spellStart"/>
      <w:r w:rsidR="00503BCD" w:rsidRPr="005D48D8">
        <w:rPr>
          <w:rFonts w:asciiTheme="majorHAnsi" w:hAnsiTheme="majorHAnsi"/>
          <w:sz w:val="24"/>
          <w:szCs w:val="24"/>
          <w:lang w:val="sv-SE"/>
        </w:rPr>
        <w:t>Ethnos</w:t>
      </w:r>
      <w:proofErr w:type="spellEnd"/>
      <w:r w:rsidR="00503BCD" w:rsidRPr="005D48D8">
        <w:rPr>
          <w:rFonts w:asciiTheme="majorHAnsi" w:hAnsiTheme="majorHAnsi"/>
          <w:sz w:val="24"/>
          <w:szCs w:val="24"/>
          <w:lang w:val="sv-SE"/>
        </w:rPr>
        <w:t xml:space="preserve">, Telegramm.gr, </w:t>
      </w:r>
      <w:proofErr w:type="spellStart"/>
      <w:r w:rsidRPr="005D48D8">
        <w:rPr>
          <w:rFonts w:asciiTheme="majorHAnsi" w:hAnsiTheme="majorHAnsi"/>
          <w:sz w:val="24"/>
          <w:szCs w:val="24"/>
          <w:lang w:val="sv-SE"/>
        </w:rPr>
        <w:t>Gnomi</w:t>
      </w:r>
      <w:proofErr w:type="spellEnd"/>
    </w:p>
    <w:p w14:paraId="201F9649" w14:textId="7A88A40C" w:rsidR="004F07BE" w:rsidRPr="00080C2A" w:rsidRDefault="00080C2A" w:rsidP="00080C2A">
      <w:pPr>
        <w:widowControl w:val="0"/>
        <w:numPr>
          <w:ilvl w:val="0"/>
          <w:numId w:val="2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left="357" w:hanging="357"/>
        <w:rPr>
          <w:rFonts w:asciiTheme="majorHAnsi" w:hAnsiTheme="majorHAnsi"/>
          <w:sz w:val="24"/>
          <w:szCs w:val="24"/>
          <w:lang w:val="en-GB"/>
        </w:rPr>
      </w:pPr>
      <w:r w:rsidRPr="00080C2A">
        <w:rPr>
          <w:rFonts w:asciiTheme="majorHAnsi" w:hAnsiTheme="majorHAnsi"/>
          <w:sz w:val="24"/>
          <w:szCs w:val="24"/>
          <w:u w:val="single"/>
          <w:lang w:val="en-GB"/>
        </w:rPr>
        <w:t>Other: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80C2A">
        <w:rPr>
          <w:rFonts w:asciiTheme="majorHAnsi" w:hAnsiTheme="majorHAnsi"/>
          <w:sz w:val="24"/>
          <w:szCs w:val="24"/>
          <w:lang w:val="en-GB"/>
        </w:rPr>
        <w:t>Radiopanik</w:t>
      </w:r>
      <w:proofErr w:type="spellEnd"/>
      <w:r w:rsidRPr="00080C2A">
        <w:rPr>
          <w:rFonts w:asciiTheme="majorHAnsi" w:hAnsiTheme="majorHAnsi"/>
          <w:sz w:val="24"/>
          <w:szCs w:val="24"/>
          <w:lang w:val="en-GB"/>
        </w:rPr>
        <w:t xml:space="preserve"> (B</w:t>
      </w:r>
      <w:r>
        <w:rPr>
          <w:rFonts w:asciiTheme="majorHAnsi" w:hAnsiTheme="majorHAnsi"/>
          <w:sz w:val="24"/>
          <w:szCs w:val="24"/>
          <w:lang w:val="en-GB"/>
        </w:rPr>
        <w:t>elgium</w:t>
      </w:r>
      <w:r w:rsidRPr="00080C2A">
        <w:rPr>
          <w:rFonts w:asciiTheme="majorHAnsi" w:hAnsiTheme="majorHAnsi"/>
          <w:sz w:val="24"/>
          <w:szCs w:val="24"/>
          <w:lang w:val="en-GB"/>
        </w:rPr>
        <w:t xml:space="preserve">), </w:t>
      </w:r>
      <w:proofErr w:type="spellStart"/>
      <w:r w:rsidR="00503BCD" w:rsidRPr="00080C2A">
        <w:rPr>
          <w:rFonts w:asciiTheme="majorHAnsi" w:hAnsiTheme="majorHAnsi"/>
          <w:sz w:val="24"/>
          <w:szCs w:val="24"/>
          <w:lang w:val="en-GB"/>
        </w:rPr>
        <w:t>Clarin</w:t>
      </w:r>
      <w:proofErr w:type="spellEnd"/>
      <w:r w:rsidR="00503BCD" w:rsidRPr="00080C2A">
        <w:rPr>
          <w:rFonts w:asciiTheme="majorHAnsi" w:hAnsiTheme="majorHAnsi"/>
          <w:sz w:val="24"/>
          <w:szCs w:val="24"/>
          <w:lang w:val="en-GB"/>
        </w:rPr>
        <w:t xml:space="preserve"> (Argentina)</w:t>
      </w:r>
      <w:r w:rsidRPr="00080C2A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503BCD" w:rsidRPr="00080C2A">
        <w:rPr>
          <w:rFonts w:asciiTheme="majorHAnsi" w:hAnsiTheme="majorHAnsi"/>
          <w:sz w:val="24"/>
          <w:szCs w:val="24"/>
          <w:lang w:val="en-GB"/>
        </w:rPr>
        <w:t>Trend News (Azerbaijan)</w:t>
      </w:r>
      <w:r w:rsidR="004F07BE" w:rsidRPr="00080C2A">
        <w:rPr>
          <w:rFonts w:asciiTheme="majorHAnsi" w:hAnsiTheme="majorHAnsi" w:cs="Georgia"/>
          <w:b/>
          <w:sz w:val="24"/>
          <w:szCs w:val="24"/>
          <w:lang w:val="en-GB"/>
        </w:rPr>
        <w:br w:type="page"/>
      </w:r>
    </w:p>
    <w:p w14:paraId="7F2981AF" w14:textId="533B2C4E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b/>
          <w:sz w:val="24"/>
          <w:szCs w:val="24"/>
          <w:lang w:val="en-GB"/>
        </w:rPr>
      </w:pPr>
      <w:r w:rsidRPr="000F3914">
        <w:rPr>
          <w:rFonts w:asciiTheme="majorHAnsi" w:hAnsiTheme="majorHAnsi" w:cs="Georgia"/>
          <w:b/>
          <w:sz w:val="24"/>
          <w:szCs w:val="24"/>
          <w:lang w:val="en-GB"/>
        </w:rPr>
        <w:lastRenderedPageBreak/>
        <w:t>Publication List</w:t>
      </w:r>
      <w:r w:rsidRPr="000F3914">
        <w:rPr>
          <w:rStyle w:val="FootnoteReference"/>
          <w:rFonts w:asciiTheme="majorHAnsi" w:hAnsiTheme="majorHAnsi" w:cs="Georgia"/>
          <w:b/>
          <w:sz w:val="24"/>
          <w:szCs w:val="24"/>
          <w:lang w:val="en-GB"/>
        </w:rPr>
        <w:footnoteReference w:id="1"/>
      </w:r>
    </w:p>
    <w:p w14:paraId="6B4EA2C0" w14:textId="77777777" w:rsidR="0097340C" w:rsidRPr="000F3914" w:rsidRDefault="0097340C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450ACD6" w14:textId="31FEA517" w:rsidR="004958A8" w:rsidRPr="000F3914" w:rsidRDefault="004958A8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A. Monographs</w:t>
      </w:r>
      <w:r w:rsidR="00B805E6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, </w:t>
      </w:r>
      <w:r w:rsidR="00A943F1" w:rsidRPr="000F3914">
        <w:rPr>
          <w:rFonts w:asciiTheme="majorHAnsi" w:hAnsiTheme="majorHAnsi"/>
          <w:b/>
          <w:bCs/>
          <w:sz w:val="24"/>
          <w:szCs w:val="24"/>
          <w:lang w:val="en-GB"/>
        </w:rPr>
        <w:t>edited books</w:t>
      </w:r>
      <w:r w:rsidR="00B805E6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&amp; special issues</w:t>
      </w:r>
    </w:p>
    <w:p w14:paraId="062B4CAF" w14:textId="77777777" w:rsidR="00A943F1" w:rsidRPr="000F3914" w:rsidRDefault="00A943F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2700933" w14:textId="18F592D0" w:rsidR="00D23E61" w:rsidRPr="000F3914" w:rsidRDefault="00D23E6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1</w:t>
      </w:r>
      <w:r w:rsidRPr="000F3914">
        <w:rPr>
          <w:rFonts w:asciiTheme="majorHAnsi" w:hAnsiTheme="majorHAnsi"/>
          <w:sz w:val="24"/>
          <w:szCs w:val="24"/>
          <w:lang w:val="en-GB"/>
        </w:rPr>
        <w:t>. Malkopoulou, A. Kirshner, A., Eds. (</w:t>
      </w:r>
      <w:r w:rsidR="009039F4" w:rsidRPr="000F3914">
        <w:rPr>
          <w:rFonts w:asciiTheme="majorHAnsi" w:hAnsiTheme="majorHAnsi"/>
          <w:sz w:val="24"/>
          <w:szCs w:val="24"/>
          <w:lang w:val="en-GB"/>
        </w:rPr>
        <w:t>2019</w:t>
      </w:r>
      <w:r w:rsidRPr="000F3914">
        <w:rPr>
          <w:rFonts w:asciiTheme="majorHAnsi" w:hAnsiTheme="majorHAnsi"/>
          <w:sz w:val="24"/>
          <w:szCs w:val="24"/>
          <w:lang w:val="en-GB"/>
        </w:rPr>
        <w:t>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Militant Democracy and its Critics</w:t>
      </w:r>
      <w:r w:rsidRPr="000F3914">
        <w:rPr>
          <w:rFonts w:asciiTheme="majorHAnsi" w:hAnsiTheme="majorHAnsi"/>
          <w:sz w:val="24"/>
          <w:szCs w:val="24"/>
          <w:lang w:val="en-GB"/>
        </w:rPr>
        <w:t>, Edinburgh University Press</w:t>
      </w:r>
      <w:r w:rsidR="00774CE3" w:rsidRPr="000F3914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633A609B" w14:textId="77777777" w:rsidR="00D23E61" w:rsidRPr="000F3914" w:rsidRDefault="00D23E6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</w:p>
    <w:p w14:paraId="5F828F9B" w14:textId="54246E9A" w:rsidR="00F76440" w:rsidRPr="000F3914" w:rsidRDefault="00D23E61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2. 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Malkopoulou, A., </w:t>
      </w:r>
      <w:r w:rsidR="00B805E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and L. Hill,</w:t>
      </w: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Eds. (2018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F76440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Equality and Representation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London: Routledge. </w:t>
      </w:r>
    </w:p>
    <w:p w14:paraId="71C256F1" w14:textId="3487358D" w:rsidR="00B805E6" w:rsidRPr="000F3914" w:rsidRDefault="00E74329" w:rsidP="00E74329">
      <w:pPr>
        <w:widowControl w:val="0"/>
        <w:autoSpaceDE w:val="0"/>
        <w:autoSpaceDN w:val="0"/>
        <w:adjustRightInd w:val="0"/>
        <w:spacing w:after="0"/>
        <w:ind w:left="72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Previously published as</w:t>
      </w:r>
      <w:r w:rsidR="00B805E6" w:rsidRPr="000F391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B805E6" w:rsidRPr="000F3914">
        <w:rPr>
          <w:rFonts w:asciiTheme="majorHAnsi" w:hAnsiTheme="majorHAnsi"/>
          <w:i/>
          <w:sz w:val="24"/>
          <w:szCs w:val="24"/>
          <w:lang w:val="en-GB"/>
        </w:rPr>
        <w:t>Equal Representation: New Perspectives in Democratic Theory</w:t>
      </w:r>
      <w:r w:rsidR="00B805E6" w:rsidRPr="000F3914">
        <w:rPr>
          <w:rFonts w:asciiTheme="majorHAnsi" w:hAnsiTheme="majorHAnsi"/>
          <w:sz w:val="24"/>
          <w:szCs w:val="24"/>
          <w:lang w:val="en-GB"/>
        </w:rPr>
        <w:t>, Special issue of</w:t>
      </w:r>
      <w:r w:rsidR="00B805E6" w:rsidRPr="000F3914">
        <w:rPr>
          <w:rFonts w:asciiTheme="majorHAnsi" w:hAnsiTheme="majorHAnsi"/>
          <w:i/>
          <w:sz w:val="24"/>
          <w:szCs w:val="24"/>
          <w:lang w:val="en-GB"/>
        </w:rPr>
        <w:t xml:space="preserve"> Critical Review of International Social and Political Philosophy</w:t>
      </w:r>
      <w:r w:rsidR="00B805E6" w:rsidRPr="000F3914">
        <w:rPr>
          <w:rFonts w:asciiTheme="majorHAnsi" w:hAnsiTheme="majorHAnsi"/>
          <w:sz w:val="24"/>
          <w:szCs w:val="24"/>
          <w:lang w:val="en-GB"/>
        </w:rPr>
        <w:t xml:space="preserve">, 19 (3) 2016, </w:t>
      </w:r>
      <w:r w:rsidR="00B805E6" w:rsidRPr="000F3914">
        <w:rPr>
          <w:rFonts w:asciiTheme="majorHAnsi" w:hAnsiTheme="majorHAnsi"/>
          <w:color w:val="000000"/>
          <w:sz w:val="24"/>
          <w:szCs w:val="24"/>
          <w:lang w:val="en-GB"/>
        </w:rPr>
        <w:t>243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="00B805E6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382. </w:t>
      </w:r>
    </w:p>
    <w:p w14:paraId="478E4101" w14:textId="77777777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</w:p>
    <w:p w14:paraId="39BB9E00" w14:textId="5444C70B" w:rsidR="00B805E6" w:rsidRPr="000F3914" w:rsidRDefault="00AA4A4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3</w:t>
      </w:r>
      <w:r w:rsidR="00B805E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(2015)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B805E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B805E6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The History of Compulsory Voting in Europe: Democracy’s Duty?</w:t>
      </w:r>
      <w:r w:rsidR="00B805E6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New</w:t>
      </w:r>
      <w:r w:rsidR="002D7B95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York/London: Routledge. </w:t>
      </w:r>
      <w:r w:rsidR="00B805E6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[Reviews in </w:t>
      </w:r>
      <w:proofErr w:type="spellStart"/>
      <w:r w:rsidR="00B805E6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Redescriptions</w:t>
      </w:r>
      <w:proofErr w:type="spellEnd"/>
      <w:r w:rsidR="002D7B95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 xml:space="preserve"> </w:t>
      </w:r>
      <w:r w:rsidR="002D7B95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and </w:t>
      </w:r>
      <w:r w:rsidR="00B805E6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Global Policy Journal</w:t>
      </w:r>
      <w:r w:rsidR="00B805E6" w:rsidRPr="000F3914">
        <w:rPr>
          <w:rFonts w:asciiTheme="majorHAnsi" w:hAnsiTheme="majorHAnsi"/>
          <w:color w:val="000000"/>
          <w:sz w:val="24"/>
          <w:szCs w:val="24"/>
          <w:lang w:val="en-GB"/>
        </w:rPr>
        <w:t>]</w:t>
      </w:r>
    </w:p>
    <w:p w14:paraId="37685CC4" w14:textId="77777777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</w:p>
    <w:p w14:paraId="5AECA1E4" w14:textId="02CE478B" w:rsidR="00F76440" w:rsidRPr="000F3914" w:rsidRDefault="00AA4A4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4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</w:t>
      </w:r>
      <w:proofErr w:type="spellStart"/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Palonen</w:t>
      </w:r>
      <w:proofErr w:type="spellEnd"/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, K., </w:t>
      </w:r>
      <w:r w:rsidR="00B805E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and A. Malkopoulou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, Eds. (2011)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F76440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F76440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Rhetoric, Politics and Conceptual Change</w:t>
      </w:r>
      <w:r w:rsidR="00F76440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Helsinki: Finnish Institute at Athens. </w:t>
      </w:r>
    </w:p>
    <w:p w14:paraId="5DFC0E23" w14:textId="1942A731" w:rsidR="0097340C" w:rsidRPr="000F3914" w:rsidRDefault="0097340C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2D14D2AD" w14:textId="77777777" w:rsidR="00403DDA" w:rsidRPr="000F3914" w:rsidRDefault="00403DDA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279F795A" w14:textId="51FEB7A3" w:rsidR="004958A8" w:rsidRPr="000F3914" w:rsidRDefault="004958A8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B. Peer-reviewed journal articles </w:t>
      </w:r>
      <w:r w:rsidR="00B435F6" w:rsidRPr="000F3914">
        <w:rPr>
          <w:rFonts w:asciiTheme="majorHAnsi" w:hAnsiTheme="majorHAnsi"/>
          <w:b/>
          <w:bCs/>
          <w:sz w:val="24"/>
          <w:szCs w:val="24"/>
          <w:lang w:val="en-GB"/>
        </w:rPr>
        <w:t>&amp; book chapters</w:t>
      </w:r>
    </w:p>
    <w:p w14:paraId="2BFF3CD0" w14:textId="77777777" w:rsidR="004958A8" w:rsidRPr="000F3914" w:rsidRDefault="004958A8" w:rsidP="007107A3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iCs/>
          <w:u w:val="single"/>
        </w:rPr>
      </w:pPr>
    </w:p>
    <w:p w14:paraId="1A5FF6FD" w14:textId="68CDA07D" w:rsidR="004F1454" w:rsidRPr="000F3914" w:rsidRDefault="004958A8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lang w:val="en-GB"/>
        </w:rPr>
        <w:t>1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. </w:t>
      </w:r>
      <w:r w:rsidR="004F1454" w:rsidRPr="000F3914">
        <w:rPr>
          <w:rFonts w:asciiTheme="majorHAnsi" w:hAnsiTheme="majorHAnsi"/>
          <w:sz w:val="24"/>
          <w:szCs w:val="24"/>
          <w:lang w:val="en-GB"/>
        </w:rPr>
        <w:t>Karayia</w:t>
      </w:r>
      <w:r w:rsidR="004F1454" w:rsidRPr="005C7655">
        <w:rPr>
          <w:rFonts w:asciiTheme="majorHAnsi" w:hAnsiTheme="majorHAnsi"/>
          <w:sz w:val="24"/>
          <w:szCs w:val="24"/>
          <w:lang w:val="en-GB"/>
        </w:rPr>
        <w:t>nnis</w:t>
      </w:r>
      <w:r w:rsidR="004F1454" w:rsidRPr="005C7655">
        <w:rPr>
          <w:rFonts w:asciiTheme="majorHAnsi" w:hAnsiTheme="majorHAnsi"/>
          <w:iCs/>
          <w:sz w:val="24"/>
          <w:szCs w:val="24"/>
          <w:lang w:val="en-GB"/>
        </w:rPr>
        <w:t>, J. and A.</w:t>
      </w:r>
      <w:r w:rsidR="0081420D" w:rsidRPr="005C7655">
        <w:rPr>
          <w:rFonts w:asciiTheme="majorHAnsi" w:hAnsiTheme="majorHAnsi"/>
          <w:iCs/>
          <w:sz w:val="24"/>
          <w:szCs w:val="24"/>
          <w:lang w:val="en-GB"/>
        </w:rPr>
        <w:t xml:space="preserve"> </w:t>
      </w:r>
      <w:r w:rsidR="004F1454" w:rsidRPr="005C7655">
        <w:rPr>
          <w:rFonts w:asciiTheme="majorHAnsi" w:hAnsiTheme="majorHAnsi"/>
          <w:iCs/>
          <w:sz w:val="24"/>
          <w:szCs w:val="24"/>
          <w:lang w:val="en-GB"/>
        </w:rPr>
        <w:t>Malkopoulou (</w:t>
      </w:r>
      <w:r w:rsidR="00687125" w:rsidRPr="005C7655">
        <w:rPr>
          <w:rFonts w:asciiTheme="majorHAnsi" w:hAnsiTheme="majorHAnsi"/>
          <w:iCs/>
          <w:sz w:val="24"/>
          <w:szCs w:val="24"/>
          <w:lang w:val="en-GB"/>
        </w:rPr>
        <w:t>2019</w:t>
      </w:r>
      <w:r w:rsidR="004F1454" w:rsidRPr="005C7655">
        <w:rPr>
          <w:rFonts w:asciiTheme="majorHAnsi" w:hAnsiTheme="majorHAnsi"/>
          <w:iCs/>
          <w:sz w:val="24"/>
          <w:szCs w:val="24"/>
          <w:lang w:val="en-GB"/>
        </w:rPr>
        <w:t>)</w:t>
      </w:r>
      <w:r w:rsidR="005C7655">
        <w:rPr>
          <w:rFonts w:asciiTheme="majorHAnsi" w:hAnsiTheme="majorHAnsi"/>
          <w:iCs/>
          <w:sz w:val="24"/>
          <w:szCs w:val="24"/>
          <w:lang w:val="en-GB"/>
        </w:rPr>
        <w:t>.</w:t>
      </w:r>
      <w:r w:rsidR="004F1454" w:rsidRPr="005C7655">
        <w:rPr>
          <w:rFonts w:asciiTheme="majorHAnsi" w:hAnsiTheme="majorHAnsi"/>
          <w:iCs/>
          <w:sz w:val="24"/>
          <w:szCs w:val="24"/>
          <w:lang w:val="en-GB"/>
        </w:rPr>
        <w:t xml:space="preserve"> </w:t>
      </w:r>
      <w:r w:rsidR="004F1454" w:rsidRPr="005C7655">
        <w:rPr>
          <w:rFonts w:asciiTheme="majorHAnsi" w:hAnsiTheme="majorHAnsi"/>
          <w:sz w:val="24"/>
          <w:szCs w:val="24"/>
          <w:lang w:val="en-GB"/>
        </w:rPr>
        <w:t xml:space="preserve">Political </w:t>
      </w:r>
      <w:r w:rsidR="0026362D" w:rsidRPr="005C7655">
        <w:rPr>
          <w:rFonts w:asciiTheme="majorHAnsi" w:hAnsiTheme="majorHAnsi"/>
          <w:sz w:val="24"/>
          <w:szCs w:val="24"/>
          <w:lang w:val="en-GB"/>
        </w:rPr>
        <w:t>Rhetoric in</w:t>
      </w:r>
      <w:r w:rsidR="004F1454" w:rsidRPr="005C7655">
        <w:rPr>
          <w:rFonts w:asciiTheme="majorHAnsi" w:hAnsiTheme="majorHAnsi"/>
          <w:sz w:val="24"/>
          <w:szCs w:val="24"/>
          <w:lang w:val="en-GB"/>
        </w:rPr>
        <w:t xml:space="preserve"> the Refugee Crisis in Greece. In:</w:t>
      </w:r>
      <w:r w:rsidR="00347189" w:rsidRPr="005C7655">
        <w:rPr>
          <w:rStyle w:val="Heading1Char"/>
          <w:rFonts w:asciiTheme="majorHAnsi" w:hAnsiTheme="majorHAnsi" w:cs="Calibri"/>
          <w:color w:val="auto"/>
          <w:sz w:val="24"/>
          <w:szCs w:val="24"/>
          <w:shd w:val="clear" w:color="auto" w:fill="FFFFFF"/>
        </w:rPr>
        <w:t xml:space="preserve"> </w:t>
      </w:r>
      <w:r w:rsidR="00347189" w:rsidRPr="005C7655">
        <w:rPr>
          <w:rFonts w:asciiTheme="majorHAnsi" w:hAnsiTheme="majorHAnsi" w:cs="Calibri"/>
          <w:i/>
          <w:sz w:val="24"/>
          <w:szCs w:val="24"/>
          <w:shd w:val="clear" w:color="auto" w:fill="FFFFFF"/>
          <w:lang w:val="en-GB"/>
        </w:rPr>
        <w:t xml:space="preserve">Victims, Frauds and Floods: National </w:t>
      </w:r>
      <w:proofErr w:type="spellStart"/>
      <w:r w:rsidR="00347189" w:rsidRPr="005C7655">
        <w:rPr>
          <w:rFonts w:asciiTheme="majorHAnsi" w:hAnsiTheme="majorHAnsi" w:cs="Calibri"/>
          <w:i/>
          <w:sz w:val="24"/>
          <w:szCs w:val="24"/>
          <w:shd w:val="clear" w:color="auto" w:fill="FFFFFF"/>
          <w:lang w:val="en-GB"/>
        </w:rPr>
        <w:t>Rhetorics</w:t>
      </w:r>
      <w:proofErr w:type="spellEnd"/>
      <w:r w:rsidR="00347189" w:rsidRPr="005C7655">
        <w:rPr>
          <w:rFonts w:asciiTheme="majorHAnsi" w:hAnsiTheme="majorHAnsi" w:cs="Calibri"/>
          <w:i/>
          <w:sz w:val="24"/>
          <w:szCs w:val="24"/>
          <w:shd w:val="clear" w:color="auto" w:fill="FFFFFF"/>
          <w:lang w:val="en-GB"/>
        </w:rPr>
        <w:t xml:space="preserve"> in the Syrian Immigration Crisis</w:t>
      </w:r>
      <w:r w:rsidR="00347189" w:rsidRPr="005C7655">
        <w:rPr>
          <w:rFonts w:asciiTheme="majorHAnsi" w:hAnsiTheme="majorHAnsi"/>
          <w:sz w:val="24"/>
          <w:szCs w:val="24"/>
          <w:lang w:val="en-GB"/>
        </w:rPr>
        <w:t xml:space="preserve">, Eds. Rountree, C. and </w:t>
      </w:r>
      <w:proofErr w:type="spellStart"/>
      <w:proofErr w:type="gramStart"/>
      <w:r w:rsidR="00347189" w:rsidRPr="005C7655">
        <w:rPr>
          <w:rFonts w:asciiTheme="majorHAnsi" w:hAnsiTheme="majorHAnsi"/>
          <w:sz w:val="24"/>
          <w:szCs w:val="24"/>
          <w:lang w:val="en-GB"/>
        </w:rPr>
        <w:t>J.Tilli</w:t>
      </w:r>
      <w:proofErr w:type="spellEnd"/>
      <w:proofErr w:type="gramEnd"/>
      <w:r w:rsidR="004F1454" w:rsidRPr="005C7655">
        <w:rPr>
          <w:rFonts w:asciiTheme="majorHAnsi" w:hAnsiTheme="majorHAnsi"/>
          <w:sz w:val="24"/>
          <w:szCs w:val="24"/>
          <w:lang w:val="en-GB"/>
        </w:rPr>
        <w:t>, Michigan State University Press</w:t>
      </w:r>
      <w:r w:rsidR="005C7655" w:rsidRPr="005C7655">
        <w:rPr>
          <w:rFonts w:asciiTheme="majorHAnsi" w:hAnsiTheme="majorHAnsi"/>
          <w:sz w:val="24"/>
          <w:szCs w:val="24"/>
          <w:lang w:val="en-GB"/>
        </w:rPr>
        <w:t>, 69-95</w:t>
      </w:r>
      <w:r w:rsidR="00347189" w:rsidRPr="005C7655">
        <w:rPr>
          <w:rFonts w:asciiTheme="majorHAnsi" w:hAnsiTheme="majorHAnsi"/>
          <w:sz w:val="24"/>
          <w:szCs w:val="24"/>
          <w:lang w:val="en-GB"/>
        </w:rPr>
        <w:t>.</w:t>
      </w:r>
    </w:p>
    <w:p w14:paraId="1C12A4FA" w14:textId="77777777" w:rsidR="004F1454" w:rsidRPr="000F3914" w:rsidRDefault="004F1454" w:rsidP="007107A3">
      <w:pPr>
        <w:pStyle w:val="Default"/>
        <w:tabs>
          <w:tab w:val="left" w:pos="5840"/>
        </w:tabs>
        <w:spacing w:line="276" w:lineRule="auto"/>
        <w:jc w:val="both"/>
        <w:rPr>
          <w:rFonts w:asciiTheme="majorHAnsi" w:hAnsiTheme="majorHAnsi" w:cs="Times New Roman"/>
        </w:rPr>
      </w:pPr>
    </w:p>
    <w:p w14:paraId="636C37BE" w14:textId="238A0D03" w:rsidR="00774CE3" w:rsidRPr="000F3914" w:rsidRDefault="004F1454" w:rsidP="007107A3">
      <w:pPr>
        <w:pStyle w:val="Default"/>
        <w:tabs>
          <w:tab w:val="left" w:pos="5840"/>
        </w:tabs>
        <w:spacing w:line="276" w:lineRule="auto"/>
        <w:jc w:val="both"/>
        <w:rPr>
          <w:rFonts w:asciiTheme="majorHAnsi" w:eastAsiaTheme="minorHAnsi" w:hAnsiTheme="majorHAnsi"/>
        </w:rPr>
      </w:pPr>
      <w:r w:rsidRPr="000F3914">
        <w:rPr>
          <w:rFonts w:asciiTheme="majorHAnsi" w:hAnsiTheme="majorHAnsi" w:cs="Times New Roman"/>
        </w:rPr>
        <w:t xml:space="preserve">2. </w:t>
      </w:r>
      <w:r w:rsidR="004958A8" w:rsidRPr="000F3914">
        <w:rPr>
          <w:rFonts w:asciiTheme="majorHAnsi" w:hAnsiTheme="majorHAnsi" w:cs="Times New Roman"/>
        </w:rPr>
        <w:t>Malkopoulou, A. and L. Norman</w:t>
      </w:r>
      <w:r w:rsidR="00BE58B5" w:rsidRPr="000F3914">
        <w:rPr>
          <w:rFonts w:asciiTheme="majorHAnsi" w:hAnsiTheme="majorHAnsi" w:cs="Times New Roman"/>
        </w:rPr>
        <w:t xml:space="preserve"> (2018)</w:t>
      </w:r>
      <w:r w:rsidR="005C7655">
        <w:rPr>
          <w:rFonts w:asciiTheme="majorHAnsi" w:hAnsiTheme="majorHAnsi" w:cs="Times New Roman"/>
        </w:rPr>
        <w:t>.</w:t>
      </w:r>
      <w:r w:rsidR="004958A8" w:rsidRPr="000F3914">
        <w:rPr>
          <w:rFonts w:asciiTheme="majorHAnsi" w:hAnsiTheme="majorHAnsi" w:cs="Times New Roman"/>
        </w:rPr>
        <w:t xml:space="preserve"> Three Models of Democratic Se</w:t>
      </w:r>
      <w:r w:rsidR="0022237B" w:rsidRPr="000F3914">
        <w:rPr>
          <w:rFonts w:asciiTheme="majorHAnsi" w:hAnsiTheme="majorHAnsi" w:cs="Times New Roman"/>
        </w:rPr>
        <w:t xml:space="preserve">lf-Defence: Militant Democracy and its </w:t>
      </w:r>
      <w:r w:rsidR="004958A8" w:rsidRPr="000F3914">
        <w:rPr>
          <w:rFonts w:asciiTheme="majorHAnsi" w:hAnsiTheme="majorHAnsi" w:cs="Times New Roman"/>
        </w:rPr>
        <w:t xml:space="preserve">Alternatives, </w:t>
      </w:r>
      <w:r w:rsidR="004958A8" w:rsidRPr="000F3914">
        <w:rPr>
          <w:rFonts w:asciiTheme="majorHAnsi" w:hAnsiTheme="majorHAnsi" w:cs="Times New Roman"/>
          <w:i/>
        </w:rPr>
        <w:t>Political Studies</w:t>
      </w:r>
      <w:r w:rsidR="00FE6E52" w:rsidRPr="000F3914">
        <w:rPr>
          <w:rFonts w:asciiTheme="majorHAnsi" w:hAnsiTheme="majorHAnsi" w:cs="Times New Roman"/>
        </w:rPr>
        <w:t xml:space="preserve">. </w:t>
      </w:r>
      <w:r w:rsidR="00BE58B5" w:rsidRPr="000F3914">
        <w:rPr>
          <w:rFonts w:asciiTheme="majorHAnsi" w:eastAsiaTheme="minorHAnsi" w:hAnsiTheme="majorHAnsi"/>
        </w:rPr>
        <w:t>Vol.66, Issue 2, 442</w:t>
      </w:r>
      <w:r w:rsidR="009322A5" w:rsidRPr="000F3914">
        <w:rPr>
          <w:rFonts w:asciiTheme="majorHAnsi" w:eastAsiaTheme="minorHAnsi" w:hAnsiTheme="majorHAnsi"/>
        </w:rPr>
        <w:t>–</w:t>
      </w:r>
      <w:r w:rsidR="00BE58B5" w:rsidRPr="000F3914">
        <w:rPr>
          <w:rFonts w:asciiTheme="majorHAnsi" w:eastAsiaTheme="minorHAnsi" w:hAnsiTheme="majorHAnsi"/>
        </w:rPr>
        <w:t>458.</w:t>
      </w:r>
      <w:r w:rsidR="00774CE3" w:rsidRPr="000F3914">
        <w:rPr>
          <w:rFonts w:asciiTheme="majorHAnsi" w:eastAsiaTheme="minorHAnsi" w:hAnsiTheme="majorHAnsi"/>
        </w:rPr>
        <w:t xml:space="preserve"> </w:t>
      </w:r>
    </w:p>
    <w:p w14:paraId="79CCC1DA" w14:textId="1331D4BA" w:rsidR="004958A8" w:rsidRPr="000F3914" w:rsidRDefault="00774CE3" w:rsidP="007107A3">
      <w:pPr>
        <w:pStyle w:val="Default"/>
        <w:tabs>
          <w:tab w:val="left" w:pos="5840"/>
        </w:tabs>
        <w:spacing w:line="276" w:lineRule="auto"/>
        <w:ind w:left="720"/>
        <w:jc w:val="both"/>
        <w:rPr>
          <w:rFonts w:asciiTheme="majorHAnsi" w:hAnsiTheme="majorHAnsi" w:cs="Times New Roman"/>
        </w:rPr>
      </w:pPr>
      <w:r w:rsidRPr="000F3914">
        <w:rPr>
          <w:rFonts w:asciiTheme="majorHAnsi" w:eastAsiaTheme="minorHAnsi" w:hAnsiTheme="majorHAnsi"/>
        </w:rPr>
        <w:t xml:space="preserve">Re-published in </w:t>
      </w:r>
      <w:r w:rsidRPr="000F3914">
        <w:rPr>
          <w:rFonts w:asciiTheme="majorHAnsi" w:hAnsiTheme="majorHAnsi"/>
        </w:rPr>
        <w:t>Malkopoulou, A. Kirshner, A., Eds. (</w:t>
      </w:r>
      <w:r w:rsidR="000809F7" w:rsidRPr="000F3914">
        <w:rPr>
          <w:rFonts w:asciiTheme="majorHAnsi" w:hAnsiTheme="majorHAnsi"/>
        </w:rPr>
        <w:t>2019</w:t>
      </w:r>
      <w:r w:rsidRPr="000F3914">
        <w:rPr>
          <w:rFonts w:asciiTheme="majorHAnsi" w:hAnsiTheme="majorHAnsi"/>
        </w:rPr>
        <w:t xml:space="preserve">): </w:t>
      </w:r>
      <w:r w:rsidRPr="000F3914">
        <w:rPr>
          <w:rFonts w:asciiTheme="majorHAnsi" w:hAnsiTheme="majorHAnsi"/>
          <w:i/>
        </w:rPr>
        <w:t>Militant Democracy and its Critics</w:t>
      </w:r>
      <w:r w:rsidRPr="000F3914">
        <w:rPr>
          <w:rFonts w:asciiTheme="majorHAnsi" w:hAnsiTheme="majorHAnsi"/>
        </w:rPr>
        <w:t>, Edinburgh University Press.</w:t>
      </w:r>
    </w:p>
    <w:p w14:paraId="3F35B8ED" w14:textId="77777777" w:rsidR="004958A8" w:rsidRPr="000F3914" w:rsidRDefault="004958A8" w:rsidP="007107A3">
      <w:pPr>
        <w:pStyle w:val="Default"/>
        <w:tabs>
          <w:tab w:val="left" w:pos="5840"/>
        </w:tabs>
        <w:spacing w:line="276" w:lineRule="auto"/>
        <w:jc w:val="both"/>
        <w:rPr>
          <w:rFonts w:asciiTheme="majorHAnsi" w:hAnsiTheme="majorHAnsi" w:cs="Times New Roman"/>
          <w:iCs/>
        </w:rPr>
      </w:pPr>
    </w:p>
    <w:p w14:paraId="3A541858" w14:textId="6ACC555A" w:rsidR="004958A8" w:rsidRPr="000F3914" w:rsidRDefault="004F1454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sz w:val="24"/>
          <w:szCs w:val="24"/>
          <w:lang w:val="en-GB"/>
        </w:rPr>
        <w:t>3</w:t>
      </w:r>
      <w:r w:rsidR="004958A8" w:rsidRPr="000F3914">
        <w:rPr>
          <w:rFonts w:asciiTheme="majorHAnsi" w:hAnsiTheme="majorHAnsi"/>
          <w:iCs/>
          <w:sz w:val="24"/>
          <w:szCs w:val="24"/>
          <w:lang w:val="en-GB"/>
        </w:rPr>
        <w:t>. Malkopoulou, A.</w:t>
      </w:r>
      <w:r w:rsidR="00635C1C" w:rsidRPr="000F3914">
        <w:rPr>
          <w:rFonts w:asciiTheme="majorHAnsi" w:hAnsiTheme="majorHAnsi"/>
          <w:iCs/>
          <w:sz w:val="24"/>
          <w:szCs w:val="24"/>
          <w:lang w:val="en-GB"/>
        </w:rPr>
        <w:t xml:space="preserve"> (2017)</w:t>
      </w:r>
      <w:r w:rsidR="005C7655">
        <w:rPr>
          <w:rFonts w:asciiTheme="majorHAnsi" w:hAnsiTheme="majorHAnsi"/>
          <w:iCs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Ostr</w:t>
      </w:r>
      <w:r w:rsidR="00680640" w:rsidRPr="000F3914">
        <w:rPr>
          <w:rFonts w:asciiTheme="majorHAnsi" w:hAnsiTheme="majorHAnsi"/>
          <w:sz w:val="24"/>
          <w:szCs w:val="24"/>
          <w:lang w:val="en-GB"/>
        </w:rPr>
        <w:t>acism and Democratic Self-defens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e in Athens, </w:t>
      </w:r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>Constellations</w:t>
      </w:r>
      <w:r w:rsidR="009B3A88" w:rsidRPr="000F3914">
        <w:rPr>
          <w:rFonts w:asciiTheme="majorHAnsi" w:hAnsiTheme="majorHAnsi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680640" w:rsidRPr="000F3914">
        <w:rPr>
          <w:rFonts w:asciiTheme="majorHAnsi" w:hAnsiTheme="majorHAnsi"/>
          <w:sz w:val="24"/>
          <w:szCs w:val="24"/>
          <w:lang w:val="en-GB"/>
        </w:rPr>
        <w:t xml:space="preserve">Vol. 24, </w:t>
      </w:r>
      <w:r w:rsidR="00614325" w:rsidRPr="000F3914">
        <w:rPr>
          <w:rFonts w:asciiTheme="majorHAnsi" w:hAnsiTheme="majorHAnsi"/>
          <w:sz w:val="24"/>
          <w:szCs w:val="24"/>
          <w:lang w:val="en-GB"/>
        </w:rPr>
        <w:t xml:space="preserve">Issue 4, </w:t>
      </w:r>
      <w:r w:rsidR="00680640" w:rsidRPr="000F3914">
        <w:rPr>
          <w:rFonts w:asciiTheme="majorHAnsi" w:hAnsiTheme="majorHAnsi"/>
          <w:sz w:val="24"/>
          <w:szCs w:val="24"/>
          <w:lang w:val="en-GB"/>
        </w:rPr>
        <w:t>623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680640" w:rsidRPr="000F3914">
        <w:rPr>
          <w:rFonts w:asciiTheme="majorHAnsi" w:hAnsiTheme="majorHAnsi"/>
          <w:sz w:val="24"/>
          <w:szCs w:val="24"/>
          <w:lang w:val="en-GB"/>
        </w:rPr>
        <w:t xml:space="preserve">36. </w:t>
      </w:r>
    </w:p>
    <w:p w14:paraId="22A27254" w14:textId="77777777" w:rsidR="00774CE3" w:rsidRPr="000F3914" w:rsidRDefault="00774CE3" w:rsidP="007107A3">
      <w:pPr>
        <w:pStyle w:val="Default"/>
        <w:spacing w:line="276" w:lineRule="auto"/>
        <w:jc w:val="both"/>
      </w:pPr>
    </w:p>
    <w:p w14:paraId="6C326F90" w14:textId="7EEDF143" w:rsidR="00B805E6" w:rsidRPr="000F3914" w:rsidRDefault="004F1454" w:rsidP="007107A3">
      <w:pPr>
        <w:pStyle w:val="Default"/>
        <w:spacing w:line="276" w:lineRule="auto"/>
        <w:jc w:val="both"/>
      </w:pPr>
      <w:r w:rsidRPr="000F3914">
        <w:t>4</w:t>
      </w:r>
      <w:r w:rsidR="00B805E6" w:rsidRPr="000F3914">
        <w:t>. Malkopoulou, A</w:t>
      </w:r>
      <w:r w:rsidR="00C3049E" w:rsidRPr="000F3914">
        <w:t>.</w:t>
      </w:r>
      <w:r w:rsidR="00B805E6" w:rsidRPr="000F3914">
        <w:rPr>
          <w:b/>
        </w:rPr>
        <w:t xml:space="preserve"> </w:t>
      </w:r>
      <w:r w:rsidR="00B805E6" w:rsidRPr="000F3914">
        <w:t xml:space="preserve">and </w:t>
      </w:r>
      <w:r w:rsidR="00C3049E" w:rsidRPr="000F3914">
        <w:t>L. Hill (</w:t>
      </w:r>
      <w:r w:rsidR="00B805E6" w:rsidRPr="000F3914">
        <w:t>2017</w:t>
      </w:r>
      <w:r w:rsidR="00C3049E" w:rsidRPr="000F3914">
        <w:t>)</w:t>
      </w:r>
      <w:r w:rsidR="005C7655">
        <w:t>.</w:t>
      </w:r>
      <w:r w:rsidR="00F0171D" w:rsidRPr="000F3914">
        <w:t xml:space="preserve"> Introduction. In:</w:t>
      </w:r>
      <w:r w:rsidR="00B805E6" w:rsidRPr="000F3914">
        <w:t xml:space="preserve"> </w:t>
      </w:r>
      <w:r w:rsidR="00B805E6" w:rsidRPr="000F3914">
        <w:rPr>
          <w:i/>
        </w:rPr>
        <w:t>Equality and Representation</w:t>
      </w:r>
      <w:r w:rsidR="00F0171D" w:rsidRPr="000F3914">
        <w:t xml:space="preserve"> (</w:t>
      </w:r>
      <w:r w:rsidR="00B805E6" w:rsidRPr="000F3914">
        <w:t>London: Routledge</w:t>
      </w:r>
      <w:r w:rsidR="00F0171D" w:rsidRPr="000F3914">
        <w:t>)</w:t>
      </w:r>
      <w:r w:rsidR="00B805E6" w:rsidRPr="000F3914">
        <w:t>.</w:t>
      </w:r>
    </w:p>
    <w:p w14:paraId="18E40853" w14:textId="77777777" w:rsidR="00B805E6" w:rsidRPr="000F3914" w:rsidRDefault="00B805E6" w:rsidP="007107A3">
      <w:pPr>
        <w:pStyle w:val="Default"/>
        <w:spacing w:line="276" w:lineRule="auto"/>
        <w:jc w:val="both"/>
      </w:pPr>
    </w:p>
    <w:p w14:paraId="4736C28F" w14:textId="017658C4" w:rsidR="004958A8" w:rsidRPr="000F3914" w:rsidRDefault="004F1454" w:rsidP="007107A3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  <w:iCs/>
        </w:rPr>
        <w:t>5</w:t>
      </w:r>
      <w:r w:rsidR="004958A8" w:rsidRPr="000F3914">
        <w:rPr>
          <w:rFonts w:asciiTheme="majorHAnsi" w:hAnsiTheme="majorHAnsi" w:cs="Times New Roman"/>
          <w:iCs/>
        </w:rPr>
        <w:t>. Malkopoulou, A. (2016)</w:t>
      </w:r>
      <w:r w:rsidR="005C7655">
        <w:rPr>
          <w:rFonts w:asciiTheme="majorHAnsi" w:hAnsiTheme="majorHAnsi" w:cs="Times New Roman"/>
          <w:iCs/>
        </w:rPr>
        <w:t>.</w:t>
      </w:r>
      <w:r w:rsidR="004958A8" w:rsidRPr="000F3914">
        <w:rPr>
          <w:rFonts w:asciiTheme="majorHAnsi" w:hAnsiTheme="majorHAnsi" w:cs="Times New Roman"/>
          <w:iCs/>
        </w:rPr>
        <w:t xml:space="preserve"> </w:t>
      </w:r>
      <w:r w:rsidR="004958A8" w:rsidRPr="000F3914">
        <w:rPr>
          <w:rFonts w:asciiTheme="majorHAnsi" w:hAnsiTheme="majorHAnsi" w:cs="Times New Roman"/>
        </w:rPr>
        <w:t xml:space="preserve">De-presentation Rights as a Response to Extremism, </w:t>
      </w:r>
      <w:r w:rsidR="004958A8" w:rsidRPr="000F3914">
        <w:rPr>
          <w:rFonts w:asciiTheme="majorHAnsi" w:hAnsiTheme="majorHAnsi" w:cs="Times New Roman"/>
          <w:i/>
        </w:rPr>
        <w:t>Critical Review of Social and Political Philosophy</w:t>
      </w:r>
      <w:r w:rsidR="004958A8" w:rsidRPr="000F3914">
        <w:rPr>
          <w:rFonts w:asciiTheme="majorHAnsi" w:hAnsiTheme="majorHAnsi" w:cs="Times New Roman"/>
        </w:rPr>
        <w:t>, Vol.19, Issue 3, 301</w:t>
      </w:r>
      <w:r w:rsidR="009322A5" w:rsidRPr="000F3914">
        <w:rPr>
          <w:rFonts w:asciiTheme="majorHAnsi" w:hAnsiTheme="majorHAnsi" w:cs="Times New Roman"/>
        </w:rPr>
        <w:t>–</w:t>
      </w:r>
      <w:r w:rsidR="004958A8" w:rsidRPr="000F3914">
        <w:rPr>
          <w:rFonts w:asciiTheme="majorHAnsi" w:hAnsiTheme="majorHAnsi" w:cs="Times New Roman"/>
        </w:rPr>
        <w:t>19.</w:t>
      </w:r>
    </w:p>
    <w:p w14:paraId="1AD2B295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lang w:val="en-GB"/>
        </w:rPr>
      </w:pPr>
    </w:p>
    <w:p w14:paraId="2019AE4F" w14:textId="6507267E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6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(2016)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The Conceptual Origins of Compulsory Voting: A Study of the 1893 Belgian Parliamentary Debate, </w:t>
      </w:r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>History of Political Thought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, Vol.37, Issue 1, 152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75.</w:t>
      </w:r>
    </w:p>
    <w:p w14:paraId="6EAE3317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u w:val="single"/>
          <w:lang w:val="en-GB"/>
        </w:rPr>
      </w:pPr>
    </w:p>
    <w:p w14:paraId="09284F26" w14:textId="24A58DB8" w:rsidR="002D7B95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7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Malkopoulou, A.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(2015)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The Paradox of Democratic Selection: Is Lottery Better than Voting? In: </w:t>
      </w:r>
      <w:r w:rsidR="004958A8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Parliamentarism and Democratic </w:t>
      </w:r>
      <w:r w:rsidR="004958A8" w:rsidRPr="000F3914">
        <w:rPr>
          <w:rFonts w:asciiTheme="majorHAnsi" w:hAnsiTheme="majorHAnsi"/>
          <w:i/>
          <w:color w:val="000000"/>
          <w:sz w:val="24"/>
          <w:szCs w:val="24"/>
          <w:lang w:val="en-GB"/>
        </w:rPr>
        <w:t>Theory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Eds. </w:t>
      </w:r>
      <w:proofErr w:type="spellStart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Palonen</w:t>
      </w:r>
      <w:proofErr w:type="spellEnd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, K., Rosales, J. (</w:t>
      </w:r>
      <w:proofErr w:type="spellStart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Opladen</w:t>
      </w:r>
      <w:proofErr w:type="spellEnd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: </w:t>
      </w:r>
      <w:proofErr w:type="spellStart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Budrich</w:t>
      </w:r>
      <w:proofErr w:type="spellEnd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), 229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53.</w:t>
      </w:r>
    </w:p>
    <w:p w14:paraId="1DF65374" w14:textId="77777777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</w:p>
    <w:p w14:paraId="24EE020B" w14:textId="29AB4AFE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8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(2015)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Democratizing Deliberation: Parliamentarism, Deliberative Democracy and Lotteries. In: </w:t>
      </w:r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 xml:space="preserve">In Debate with Kari </w:t>
      </w:r>
      <w:proofErr w:type="spellStart"/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>Palonen</w:t>
      </w:r>
      <w:proofErr w:type="spellEnd"/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, Eds. Wiesner, C., </w:t>
      </w:r>
      <w:proofErr w:type="spellStart"/>
      <w:r w:rsidR="004958A8" w:rsidRPr="000F3914">
        <w:rPr>
          <w:rFonts w:asciiTheme="majorHAnsi" w:hAnsiTheme="majorHAnsi"/>
          <w:sz w:val="24"/>
          <w:szCs w:val="24"/>
          <w:lang w:val="en-GB"/>
        </w:rPr>
        <w:t>Roshchin</w:t>
      </w:r>
      <w:proofErr w:type="spellEnd"/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, E., </w:t>
      </w:r>
      <w:proofErr w:type="spellStart"/>
      <w:r w:rsidR="004958A8" w:rsidRPr="000F3914">
        <w:rPr>
          <w:rFonts w:asciiTheme="majorHAnsi" w:hAnsiTheme="majorHAnsi"/>
          <w:sz w:val="24"/>
          <w:szCs w:val="24"/>
          <w:lang w:val="en-GB"/>
        </w:rPr>
        <w:t>Boilard</w:t>
      </w:r>
      <w:proofErr w:type="spellEnd"/>
      <w:r w:rsidR="004958A8" w:rsidRPr="000F3914">
        <w:rPr>
          <w:rFonts w:asciiTheme="majorHAnsi" w:hAnsiTheme="majorHAnsi"/>
          <w:sz w:val="24"/>
          <w:szCs w:val="24"/>
          <w:lang w:val="en-GB"/>
        </w:rPr>
        <w:t>, M.C. (Baden-Baden: Nomos), 157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62.</w:t>
      </w:r>
    </w:p>
    <w:p w14:paraId="59D116C4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56354F0" w14:textId="6A0478E7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9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Malkopoulou, A.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(2014)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 Does Voting Matter? The Devaluation of Elections in Contemporary Democratic Theory. In: </w:t>
      </w:r>
      <w:r w:rsidR="004958A8" w:rsidRPr="000F3914">
        <w:rPr>
          <w:rFonts w:asciiTheme="majorHAnsi" w:hAnsiTheme="majorHAnsi"/>
          <w:i/>
          <w:iCs/>
          <w:sz w:val="24"/>
          <w:szCs w:val="24"/>
          <w:lang w:val="en-GB"/>
        </w:rPr>
        <w:t>The Politics of Dissensus: Parliament in Debate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, Eds. Rosales, J.M., </w:t>
      </w:r>
      <w:proofErr w:type="spellStart"/>
      <w:r w:rsidR="004958A8" w:rsidRPr="000F3914">
        <w:rPr>
          <w:rFonts w:asciiTheme="majorHAnsi" w:hAnsiTheme="majorHAnsi"/>
          <w:sz w:val="24"/>
          <w:szCs w:val="24"/>
          <w:lang w:val="en-GB"/>
        </w:rPr>
        <w:t>Palonen</w:t>
      </w:r>
      <w:proofErr w:type="spellEnd"/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, K., </w:t>
      </w:r>
      <w:proofErr w:type="spellStart"/>
      <w:r w:rsidR="004958A8" w:rsidRPr="000F3914">
        <w:rPr>
          <w:rFonts w:asciiTheme="majorHAnsi" w:hAnsiTheme="majorHAnsi"/>
          <w:sz w:val="24"/>
          <w:szCs w:val="24"/>
          <w:lang w:val="en-GB"/>
        </w:rPr>
        <w:t>Turkka</w:t>
      </w:r>
      <w:proofErr w:type="spellEnd"/>
      <w:r w:rsidR="004958A8" w:rsidRPr="000F3914">
        <w:rPr>
          <w:rFonts w:asciiTheme="majorHAnsi" w:hAnsiTheme="majorHAnsi"/>
          <w:sz w:val="24"/>
          <w:szCs w:val="24"/>
          <w:lang w:val="en-GB"/>
        </w:rPr>
        <w:t>, T. (Santander: Cantabria University Press &amp; McGraw Hill), 81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99.</w:t>
      </w:r>
    </w:p>
    <w:p w14:paraId="0EBE5F12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3851EDE3" w14:textId="19BC10AF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10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Malkopoulou, A.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(2014)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 The Eurozone Crisis and Parliamentary Democracy: Lessons from the Greek Case. In: </w:t>
      </w:r>
      <w:r w:rsidR="004958A8" w:rsidRPr="000F3914">
        <w:rPr>
          <w:rFonts w:asciiTheme="majorHAnsi" w:hAnsiTheme="majorHAnsi"/>
          <w:i/>
          <w:iCs/>
          <w:sz w:val="24"/>
          <w:szCs w:val="24"/>
          <w:lang w:val="en-GB"/>
        </w:rPr>
        <w:t>The Meanings of Europe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, Eds. Wiesner, C., Schmidt-Gleim, M. (London: Routledge), 160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76.</w:t>
      </w:r>
    </w:p>
    <w:p w14:paraId="3A1FE7B8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750957E8" w14:textId="3F65C487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11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(2013)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Parliamentary Debates on Electoral Reform: How Did Compulsory Voting Move from the Right to the Left? In: </w:t>
      </w:r>
      <w:r w:rsidR="004958A8" w:rsidRPr="000F3914">
        <w:rPr>
          <w:rFonts w:asciiTheme="majorHAnsi" w:hAnsiTheme="majorHAnsi"/>
          <w:i/>
          <w:iCs/>
          <w:sz w:val="24"/>
          <w:szCs w:val="24"/>
          <w:lang w:val="en-GB"/>
        </w:rPr>
        <w:t>Left and Right: The Great Dichotomy Revisited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, Eds. </w:t>
      </w:r>
      <w:r w:rsidR="004958A8" w:rsidRPr="000F3914">
        <w:rPr>
          <w:rFonts w:asciiTheme="majorHAnsi" w:hAnsiTheme="majorHAnsi"/>
          <w:color w:val="222222"/>
          <w:sz w:val="24"/>
          <w:szCs w:val="24"/>
          <w:lang w:val="en-GB"/>
        </w:rPr>
        <w:t xml:space="preserve">Rosas, J.,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Ferreira, A.R. (Cambridge: Cambridge Scholars), 165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78. </w:t>
      </w:r>
    </w:p>
    <w:p w14:paraId="027E45DD" w14:textId="77777777" w:rsidR="004958A8" w:rsidRPr="000F3914" w:rsidRDefault="004958A8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14AD606" w14:textId="040514EF" w:rsidR="004958A8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12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(2011)</w:t>
      </w:r>
      <w:r w:rsidR="005C7655">
        <w:rPr>
          <w:rFonts w:asciiTheme="majorHAnsi" w:hAnsiTheme="majorHAnsi"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Rhetorical Reform of Voting Rights in Nineteenth Century France. In: </w:t>
      </w:r>
      <w:r w:rsidR="004958A8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Rhetoric, Politics and Conceptual Change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Eds. </w:t>
      </w:r>
      <w:proofErr w:type="spellStart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Palonen</w:t>
      </w:r>
      <w:proofErr w:type="spellEnd"/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, K., Malkopoulou, A. (Helsinki: Finnish Institute at Athens), 36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47.</w:t>
      </w:r>
    </w:p>
    <w:p w14:paraId="1E37B7EE" w14:textId="77777777" w:rsidR="00B435F6" w:rsidRPr="000F3914" w:rsidRDefault="00B435F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26706EE0" w14:textId="00E91C7B" w:rsidR="00B435F6" w:rsidRPr="000F3914" w:rsidRDefault="004F1454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13</w:t>
      </w:r>
      <w:r w:rsidR="00B435F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(2011)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B435F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B435F6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Debating Compulsory Voting: Electoral Reform </w:t>
      </w:r>
      <w:r w:rsidR="00B435F6" w:rsidRPr="000F3914">
        <w:rPr>
          <w:rFonts w:asciiTheme="majorHAnsi" w:hAnsiTheme="majorHAnsi"/>
          <w:sz w:val="24"/>
          <w:szCs w:val="24"/>
          <w:lang w:val="en-GB"/>
        </w:rPr>
        <w:t>as a Conflict of Political Concepts</w:t>
      </w:r>
      <w:r w:rsidR="00B435F6" w:rsidRPr="000F3914">
        <w:rPr>
          <w:rFonts w:asciiTheme="majorHAnsi" w:hAnsiTheme="majorHAnsi"/>
          <w:color w:val="000000"/>
          <w:sz w:val="24"/>
          <w:szCs w:val="24"/>
          <w:lang w:val="en-GB"/>
        </w:rPr>
        <w:t>,</w:t>
      </w:r>
      <w:r w:rsidR="00B435F6" w:rsidRPr="000F3914">
        <w:rPr>
          <w:rFonts w:asciiTheme="majorHAnsi" w:hAnsiTheme="maj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B435F6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Redescriptions</w:t>
      </w:r>
      <w:proofErr w:type="spellEnd"/>
      <w:r w:rsidR="00B435F6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: Political Thought, Conceptual History and Feminist Theory</w:t>
      </w:r>
      <w:r w:rsidR="00B435F6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, Vol.</w:t>
      </w:r>
      <w:r w:rsidR="00B435F6" w:rsidRPr="000F3914">
        <w:rPr>
          <w:rFonts w:asciiTheme="majorHAnsi" w:hAnsiTheme="majorHAnsi"/>
          <w:color w:val="000000"/>
          <w:sz w:val="24"/>
          <w:szCs w:val="24"/>
          <w:lang w:val="en-GB"/>
        </w:rPr>
        <w:t>15, 151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="00B435F6" w:rsidRPr="000F3914">
        <w:rPr>
          <w:rFonts w:asciiTheme="majorHAnsi" w:hAnsiTheme="majorHAnsi"/>
          <w:color w:val="000000"/>
          <w:sz w:val="24"/>
          <w:szCs w:val="24"/>
          <w:lang w:val="en-GB"/>
        </w:rPr>
        <w:t>170.</w:t>
      </w:r>
    </w:p>
    <w:p w14:paraId="6A09480F" w14:textId="12E30274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29E1DA2F" w14:textId="77777777" w:rsidR="00403DDA" w:rsidRPr="000F3914" w:rsidRDefault="00403DD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26C55492" w14:textId="6E95D5D4" w:rsidR="004958A8" w:rsidRPr="000F3914" w:rsidRDefault="00B435F6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color w:val="000000"/>
          <w:sz w:val="24"/>
          <w:szCs w:val="24"/>
          <w:lang w:val="en-GB"/>
        </w:rPr>
        <w:t>C</w:t>
      </w:r>
      <w:r w:rsidR="004958A8" w:rsidRPr="000F3914">
        <w:rPr>
          <w:rFonts w:asciiTheme="majorHAnsi" w:hAnsiTheme="majorHAnsi"/>
          <w:b/>
          <w:color w:val="000000"/>
          <w:sz w:val="24"/>
          <w:szCs w:val="24"/>
          <w:lang w:val="en-GB"/>
        </w:rPr>
        <w:t xml:space="preserve">. </w:t>
      </w:r>
      <w:r w:rsidR="0097340C" w:rsidRPr="000F3914">
        <w:rPr>
          <w:rFonts w:asciiTheme="majorHAnsi" w:hAnsiTheme="majorHAnsi"/>
          <w:b/>
          <w:color w:val="000000"/>
          <w:sz w:val="24"/>
          <w:szCs w:val="24"/>
          <w:lang w:val="en-GB"/>
        </w:rPr>
        <w:t xml:space="preserve">Non-refereed journal articles </w:t>
      </w:r>
    </w:p>
    <w:p w14:paraId="7B4A3762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u w:val="single"/>
          <w:lang w:val="en-GB"/>
        </w:rPr>
      </w:pPr>
    </w:p>
    <w:p w14:paraId="106DE575" w14:textId="2DC83CD8" w:rsidR="00774CE3" w:rsidRPr="005C7655" w:rsidRDefault="005C7655" w:rsidP="005C7655">
      <w:pPr>
        <w:pStyle w:val="Default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774CE3" w:rsidRPr="000F3914">
        <w:rPr>
          <w:rFonts w:asciiTheme="majorHAnsi" w:hAnsiTheme="majorHAnsi"/>
        </w:rPr>
        <w:t xml:space="preserve">Malkopoulou, A. </w:t>
      </w:r>
      <w:r>
        <w:rPr>
          <w:rFonts w:asciiTheme="majorHAnsi" w:hAnsiTheme="majorHAnsi"/>
        </w:rPr>
        <w:t xml:space="preserve">(2019). </w:t>
      </w:r>
      <w:r w:rsidR="00774CE3" w:rsidRPr="000F3914">
        <w:rPr>
          <w:rFonts w:asciiTheme="majorHAnsi" w:hAnsiTheme="majorHAnsi"/>
        </w:rPr>
        <w:t xml:space="preserve">Introduction. In: </w:t>
      </w:r>
      <w:r w:rsidR="00774CE3" w:rsidRPr="000F3914">
        <w:rPr>
          <w:rFonts w:asciiTheme="majorHAnsi" w:hAnsiTheme="majorHAnsi"/>
          <w:i/>
        </w:rPr>
        <w:t>Militant</w:t>
      </w:r>
      <w:r>
        <w:rPr>
          <w:rFonts w:asciiTheme="majorHAnsi" w:hAnsiTheme="majorHAnsi"/>
          <w:i/>
        </w:rPr>
        <w:t xml:space="preserve"> </w:t>
      </w:r>
      <w:r w:rsidR="00774CE3" w:rsidRPr="005C7655">
        <w:rPr>
          <w:rFonts w:asciiTheme="majorHAnsi" w:hAnsiTheme="majorHAnsi"/>
          <w:i/>
        </w:rPr>
        <w:t>Democracy and its Critics</w:t>
      </w:r>
      <w:r w:rsidR="00774CE3" w:rsidRPr="005C765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Eds. </w:t>
      </w:r>
      <w:r w:rsidRPr="000F3914">
        <w:rPr>
          <w:rFonts w:asciiTheme="majorHAnsi" w:hAnsiTheme="majorHAnsi"/>
        </w:rPr>
        <w:t>Malkopoulou, A. Kirshner, A.</w:t>
      </w:r>
      <w:r>
        <w:rPr>
          <w:rFonts w:asciiTheme="majorHAnsi" w:hAnsiTheme="majorHAnsi"/>
        </w:rPr>
        <w:t xml:space="preserve"> (</w:t>
      </w:r>
      <w:r w:rsidR="00774CE3" w:rsidRPr="005C7655">
        <w:rPr>
          <w:rFonts w:asciiTheme="majorHAnsi" w:hAnsiTheme="majorHAnsi"/>
        </w:rPr>
        <w:t>Edinburgh University Press</w:t>
      </w:r>
      <w:r>
        <w:rPr>
          <w:rFonts w:asciiTheme="majorHAnsi" w:hAnsiTheme="majorHAnsi"/>
        </w:rPr>
        <w:t>)</w:t>
      </w:r>
      <w:r w:rsidR="00774CE3" w:rsidRPr="005C7655">
        <w:rPr>
          <w:rFonts w:asciiTheme="majorHAnsi" w:hAnsiTheme="majorHAnsi"/>
        </w:rPr>
        <w:t>.</w:t>
      </w:r>
    </w:p>
    <w:p w14:paraId="55666990" w14:textId="77777777" w:rsidR="00774CE3" w:rsidRPr="000F3914" w:rsidRDefault="00774CE3" w:rsidP="007107A3">
      <w:pPr>
        <w:pStyle w:val="Default"/>
        <w:spacing w:line="276" w:lineRule="auto"/>
        <w:jc w:val="both"/>
        <w:rPr>
          <w:rFonts w:asciiTheme="majorHAnsi" w:hAnsiTheme="majorHAnsi" w:cs="Times New Roman"/>
          <w:iCs/>
        </w:rPr>
      </w:pPr>
    </w:p>
    <w:p w14:paraId="693B9C57" w14:textId="3A1FCA78" w:rsidR="004958A8" w:rsidRPr="000F3914" w:rsidRDefault="00774CE3" w:rsidP="007107A3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  <w:iCs/>
        </w:rPr>
        <w:t>2</w:t>
      </w:r>
      <w:r w:rsidR="004958A8" w:rsidRPr="000F3914">
        <w:rPr>
          <w:rFonts w:asciiTheme="majorHAnsi" w:hAnsiTheme="majorHAnsi" w:cs="Times New Roman"/>
          <w:iCs/>
        </w:rPr>
        <w:t>. Malkopoulou, A. (2016)</w:t>
      </w:r>
      <w:r w:rsidR="005C7655">
        <w:rPr>
          <w:rFonts w:asciiTheme="majorHAnsi" w:hAnsiTheme="majorHAnsi" w:cs="Times New Roman"/>
          <w:iCs/>
        </w:rPr>
        <w:t>.</w:t>
      </w:r>
      <w:r w:rsidR="004958A8" w:rsidRPr="000F3914">
        <w:rPr>
          <w:rFonts w:asciiTheme="majorHAnsi" w:hAnsiTheme="majorHAnsi" w:cs="Times New Roman"/>
          <w:iCs/>
        </w:rPr>
        <w:t xml:space="preserve"> The Self-limiting Theory of Militant Democracy. </w:t>
      </w:r>
      <w:r w:rsidR="004958A8" w:rsidRPr="000F3914">
        <w:rPr>
          <w:rFonts w:asciiTheme="majorHAnsi" w:hAnsiTheme="majorHAnsi" w:cs="Times New Roman"/>
        </w:rPr>
        <w:t xml:space="preserve">Review of Alexander Kirshner, A Theory of Militant Democracy, Yale University Press 2014, </w:t>
      </w:r>
      <w:proofErr w:type="spellStart"/>
      <w:r w:rsidR="004958A8" w:rsidRPr="000F3914">
        <w:rPr>
          <w:rFonts w:asciiTheme="majorHAnsi" w:hAnsiTheme="majorHAnsi" w:cs="Times New Roman"/>
          <w:i/>
          <w:iCs/>
        </w:rPr>
        <w:t>Redescriptions</w:t>
      </w:r>
      <w:proofErr w:type="spellEnd"/>
      <w:r w:rsidR="004958A8" w:rsidRPr="000F3914">
        <w:rPr>
          <w:rFonts w:asciiTheme="majorHAnsi" w:hAnsiTheme="majorHAnsi" w:cs="Times New Roman"/>
          <w:i/>
          <w:iCs/>
        </w:rPr>
        <w:t>: Political Thought, Conceptual History and Feminist Theory</w:t>
      </w:r>
      <w:r w:rsidR="00BF553F" w:rsidRPr="000F3914">
        <w:rPr>
          <w:rFonts w:asciiTheme="majorHAnsi" w:hAnsiTheme="majorHAnsi" w:cs="Times New Roman"/>
          <w:i/>
          <w:iCs/>
        </w:rPr>
        <w:t xml:space="preserve"> </w:t>
      </w:r>
      <w:r w:rsidR="00BF553F" w:rsidRPr="000F3914">
        <w:rPr>
          <w:rFonts w:asciiTheme="majorHAnsi" w:hAnsiTheme="majorHAnsi"/>
          <w:iCs/>
        </w:rPr>
        <w:t>19(1)</w:t>
      </w:r>
      <w:r w:rsidR="004958A8" w:rsidRPr="000F3914">
        <w:rPr>
          <w:rFonts w:asciiTheme="majorHAnsi" w:hAnsiTheme="majorHAnsi" w:cs="Times New Roman"/>
          <w:iCs/>
        </w:rPr>
        <w:t>, 108</w:t>
      </w:r>
      <w:r w:rsidR="009322A5" w:rsidRPr="000F3914">
        <w:rPr>
          <w:rFonts w:asciiTheme="majorHAnsi" w:hAnsiTheme="majorHAnsi" w:cs="Times New Roman"/>
          <w:iCs/>
        </w:rPr>
        <w:t>–</w:t>
      </w:r>
      <w:r w:rsidR="004958A8" w:rsidRPr="000F3914">
        <w:rPr>
          <w:rFonts w:asciiTheme="majorHAnsi" w:hAnsiTheme="majorHAnsi" w:cs="Times New Roman"/>
          <w:iCs/>
        </w:rPr>
        <w:t>112.</w:t>
      </w:r>
    </w:p>
    <w:p w14:paraId="2EE9AB9E" w14:textId="77777777" w:rsidR="004958A8" w:rsidRPr="000F3914" w:rsidRDefault="004958A8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5569A975" w14:textId="584BC2E9" w:rsidR="004958A8" w:rsidRPr="000F3914" w:rsidRDefault="00774CE3" w:rsidP="007107A3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3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(2015)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Review of Jason Brennan and Lisa Hill, </w:t>
      </w:r>
      <w:r w:rsidR="004958A8" w:rsidRPr="000F3914">
        <w:rPr>
          <w:rFonts w:asciiTheme="majorHAnsi" w:hAnsiTheme="majorHAnsi"/>
          <w:iCs/>
          <w:sz w:val="24"/>
          <w:szCs w:val="24"/>
          <w:lang w:val="en-GB"/>
        </w:rPr>
        <w:t xml:space="preserve">Compulsory Voting: For and Against,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Cambridge University Press 2014, </w:t>
      </w:r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 xml:space="preserve">Acta </w:t>
      </w:r>
      <w:proofErr w:type="spellStart"/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>Politica</w:t>
      </w:r>
      <w:proofErr w:type="spellEnd"/>
      <w:r w:rsidR="004958A8" w:rsidRPr="000F3914">
        <w:rPr>
          <w:rFonts w:asciiTheme="majorHAnsi" w:hAnsiTheme="majorHAnsi"/>
          <w:i/>
          <w:spacing w:val="-3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pacing w:val="-3"/>
          <w:sz w:val="24"/>
          <w:szCs w:val="24"/>
          <w:lang w:val="en-GB"/>
        </w:rPr>
        <w:t>50, 506</w:t>
      </w:r>
      <w:r w:rsidR="009322A5" w:rsidRPr="000F3914">
        <w:rPr>
          <w:rFonts w:asciiTheme="majorHAnsi" w:hAnsiTheme="majorHAnsi"/>
          <w:spacing w:val="-3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pacing w:val="-3"/>
          <w:sz w:val="24"/>
          <w:szCs w:val="24"/>
          <w:lang w:val="en-GB"/>
        </w:rPr>
        <w:t>509.</w:t>
      </w:r>
    </w:p>
    <w:p w14:paraId="5196DE45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iCs/>
          <w:color w:val="000000"/>
          <w:sz w:val="24"/>
          <w:szCs w:val="24"/>
          <w:lang w:val="en-GB"/>
        </w:rPr>
      </w:pPr>
    </w:p>
    <w:p w14:paraId="2473B98C" w14:textId="1554C98C" w:rsidR="008548E9" w:rsidRPr="000F3914" w:rsidRDefault="00774CE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4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. Malkopoulou, A. (2009)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Lost Voters: Participation in EU Elections and the Case for Compulsory Voting, </w:t>
      </w:r>
      <w:r w:rsidR="004958A8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CEPS Working Document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no. 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317, 1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19.</w:t>
      </w:r>
    </w:p>
    <w:p w14:paraId="22A5C583" w14:textId="77777777" w:rsidR="00774CE3" w:rsidRPr="000F3914" w:rsidRDefault="00774CE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72BC3761" w14:textId="43D34AEA" w:rsidR="002D7B95" w:rsidRPr="000F3914" w:rsidRDefault="00774CE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5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. Malkopoulou, A. </w:t>
      </w:r>
      <w:r w:rsidR="004958A8" w:rsidRPr="000F3914">
        <w:rPr>
          <w:rFonts w:asciiTheme="majorHAnsi" w:hAnsiTheme="majorHAnsi"/>
          <w:spacing w:val="-3"/>
          <w:sz w:val="24"/>
          <w:szCs w:val="24"/>
          <w:lang w:val="en-GB"/>
        </w:rPr>
        <w:t>(2008)</w:t>
      </w:r>
      <w:r w:rsidR="005C7655">
        <w:rPr>
          <w:rFonts w:asciiTheme="majorHAnsi" w:hAnsiTheme="majorHAnsi"/>
          <w:spacing w:val="-3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spacing w:val="-3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>Report on the 10</w:t>
      </w:r>
      <w:r w:rsidR="004958A8" w:rsidRPr="000F3914">
        <w:rPr>
          <w:rFonts w:asciiTheme="majorHAnsi" w:hAnsiTheme="majorHAnsi"/>
          <w:color w:val="000000"/>
          <w:sz w:val="24"/>
          <w:szCs w:val="24"/>
          <w:vertAlign w:val="superscript"/>
          <w:lang w:val="en-GB"/>
        </w:rPr>
        <w:t>th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International Conference of t</w:t>
      </w:r>
      <w:r w:rsidR="004958A8" w:rsidRPr="000F3914">
        <w:rPr>
          <w:rFonts w:asciiTheme="majorHAnsi" w:hAnsiTheme="majorHAnsi"/>
          <w:spacing w:val="-3"/>
          <w:sz w:val="24"/>
          <w:szCs w:val="24"/>
          <w:lang w:val="en-GB"/>
        </w:rPr>
        <w:t xml:space="preserve">he 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History of Political and Social Concepts Group “Transnational Concepts, Transfers and the Challenge of the Peripheries”, </w:t>
      </w:r>
      <w:proofErr w:type="spellStart"/>
      <w:r w:rsidR="004958A8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Historein</w:t>
      </w:r>
      <w:proofErr w:type="spellEnd"/>
      <w:r w:rsidR="004958A8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 xml:space="preserve">: </w:t>
      </w:r>
      <w:r w:rsidR="004958A8" w:rsidRPr="000F3914">
        <w:rPr>
          <w:rFonts w:asciiTheme="majorHAnsi" w:hAnsiTheme="majorHAnsi"/>
          <w:i/>
          <w:iCs/>
          <w:sz w:val="24"/>
          <w:szCs w:val="24"/>
          <w:lang w:val="en-GB"/>
        </w:rPr>
        <w:t xml:space="preserve">A Review of the Past and Other Stories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8,</w:t>
      </w:r>
      <w:r w:rsidR="004958A8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211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216.</w:t>
      </w:r>
    </w:p>
    <w:p w14:paraId="201DC420" w14:textId="587BFFD6" w:rsidR="004F1454" w:rsidRPr="000F3914" w:rsidRDefault="004F1454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color w:val="000000"/>
          <w:sz w:val="24"/>
          <w:szCs w:val="24"/>
          <w:lang w:val="en-GB"/>
        </w:rPr>
      </w:pPr>
    </w:p>
    <w:p w14:paraId="28128884" w14:textId="77777777" w:rsidR="00403DDA" w:rsidRPr="000F3914" w:rsidRDefault="00403DDA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color w:val="000000"/>
          <w:sz w:val="24"/>
          <w:szCs w:val="24"/>
          <w:lang w:val="en-GB"/>
        </w:rPr>
      </w:pPr>
    </w:p>
    <w:p w14:paraId="0068DA97" w14:textId="442D7CE9" w:rsidR="004958A8" w:rsidRPr="000F3914" w:rsidRDefault="00B435F6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color w:val="000000"/>
          <w:sz w:val="24"/>
          <w:szCs w:val="24"/>
          <w:lang w:val="en-GB"/>
        </w:rPr>
        <w:t>D</w:t>
      </w:r>
      <w:r w:rsidR="004958A8" w:rsidRPr="000F3914">
        <w:rPr>
          <w:rFonts w:asciiTheme="majorHAnsi" w:hAnsiTheme="majorHAnsi"/>
          <w:b/>
          <w:color w:val="000000"/>
          <w:sz w:val="24"/>
          <w:szCs w:val="24"/>
          <w:lang w:val="en-GB"/>
        </w:rPr>
        <w:t>. Non-refereed conference proceedings</w:t>
      </w:r>
    </w:p>
    <w:p w14:paraId="519682E2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u w:val="single"/>
          <w:lang w:val="en-GB"/>
        </w:rPr>
      </w:pPr>
    </w:p>
    <w:p w14:paraId="16280281" w14:textId="0F735481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1. Malkopoulou, A.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(2010)</w:t>
      </w:r>
      <w:r w:rsidR="005C7655">
        <w:rPr>
          <w:rFonts w:asciiTheme="majorHAnsi" w:hAnsiTheme="majorHAnsi"/>
          <w:color w:val="000000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The Question of Compulsory Voting. </w:t>
      </w:r>
      <w:r w:rsidRPr="005D48D8">
        <w:rPr>
          <w:rFonts w:asciiTheme="majorHAnsi" w:hAnsiTheme="majorHAnsi"/>
          <w:color w:val="000000"/>
          <w:sz w:val="24"/>
          <w:szCs w:val="24"/>
          <w:lang w:val="sv-SE"/>
        </w:rPr>
        <w:t xml:space="preserve">In: </w:t>
      </w:r>
      <w:proofErr w:type="spellStart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>Politiikantutkimus</w:t>
      </w:r>
      <w:proofErr w:type="spellEnd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 xml:space="preserve"> </w:t>
      </w:r>
      <w:proofErr w:type="spellStart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>Jyväskylän</w:t>
      </w:r>
      <w:proofErr w:type="spellEnd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 xml:space="preserve"> </w:t>
      </w:r>
      <w:proofErr w:type="spellStart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>Yliopistossa</w:t>
      </w:r>
      <w:proofErr w:type="spellEnd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>: Teach-in-</w:t>
      </w:r>
      <w:proofErr w:type="spellStart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>puheenvuoroja</w:t>
      </w:r>
      <w:proofErr w:type="spellEnd"/>
      <w:r w:rsidRPr="005D48D8">
        <w:rPr>
          <w:rFonts w:asciiTheme="majorHAnsi" w:hAnsiTheme="majorHAnsi"/>
          <w:i/>
          <w:iCs/>
          <w:color w:val="000000"/>
          <w:sz w:val="24"/>
          <w:szCs w:val="24"/>
          <w:lang w:val="sv-SE"/>
        </w:rPr>
        <w:t xml:space="preserve"> 21.5.2010</w:t>
      </w:r>
      <w:r w:rsidRPr="005D48D8">
        <w:rPr>
          <w:rFonts w:asciiTheme="majorHAnsi" w:hAnsiTheme="majorHAnsi"/>
          <w:color w:val="000000"/>
          <w:sz w:val="24"/>
          <w:szCs w:val="24"/>
          <w:lang w:val="sv-SE"/>
        </w:rPr>
        <w:t xml:space="preserve">, Eds.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Korhonen, P., </w:t>
      </w:r>
      <w:proofErr w:type="spell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Palonen</w:t>
      </w:r>
      <w:proofErr w:type="spell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, K. (</w:t>
      </w:r>
      <w:proofErr w:type="spell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Jyväskylä</w:t>
      </w:r>
      <w:proofErr w:type="spell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: </w:t>
      </w:r>
      <w:proofErr w:type="spell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Jyväskylän</w:t>
      </w:r>
      <w:proofErr w:type="spell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Yliopisto</w:t>
      </w:r>
      <w:proofErr w:type="spellEnd"/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), 92</w:t>
      </w:r>
      <w:r w:rsidR="009322A5" w:rsidRPr="000F3914">
        <w:rPr>
          <w:rFonts w:asciiTheme="majorHAnsi" w:hAnsiTheme="majorHAnsi"/>
          <w:color w:val="000000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94.</w:t>
      </w:r>
    </w:p>
    <w:p w14:paraId="17F4CE08" w14:textId="77777777" w:rsidR="004958A8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A790C18" w14:textId="29DF72E2" w:rsidR="00B63E26" w:rsidRPr="000F3914" w:rsidRDefault="004958A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2. Malkopoulou, A. </w:t>
      </w:r>
      <w:r w:rsidRPr="000F3914">
        <w:rPr>
          <w:rFonts w:asciiTheme="majorHAnsi" w:hAnsiTheme="majorHAnsi"/>
          <w:sz w:val="24"/>
          <w:szCs w:val="24"/>
          <w:lang w:val="en-GB"/>
        </w:rPr>
        <w:t>(2008)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The History of Suffrage and Comparative Liberal Thought.” In: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Proceedings of the Eleventh Conference on Conceptual History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Eds. Ha, Y., Chun, C., Seoul National University, Seoul, South Korea, September 18–19, 2008 (Seoul: </w:t>
      </w:r>
      <w:r w:rsidRPr="000F3914">
        <w:rPr>
          <w:rFonts w:asciiTheme="majorHAnsi" w:hAnsiTheme="majorHAnsi"/>
          <w:color w:val="000000"/>
          <w:sz w:val="24"/>
          <w:szCs w:val="24"/>
          <w:lang w:val="en-GB"/>
        </w:rPr>
        <w:t>Northeast Asian History Foundation</w:t>
      </w:r>
      <w:r w:rsidRPr="000F3914">
        <w:rPr>
          <w:rFonts w:asciiTheme="majorHAnsi" w:hAnsiTheme="majorHAnsi"/>
          <w:sz w:val="24"/>
          <w:szCs w:val="24"/>
          <w:lang w:val="en-GB"/>
        </w:rPr>
        <w:t>), 86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Pr="000F3914">
        <w:rPr>
          <w:rFonts w:asciiTheme="majorHAnsi" w:hAnsiTheme="majorHAnsi"/>
          <w:sz w:val="24"/>
          <w:szCs w:val="24"/>
          <w:lang w:val="en-GB"/>
        </w:rPr>
        <w:t>98.</w:t>
      </w:r>
    </w:p>
    <w:p w14:paraId="2606DC81" w14:textId="77777777" w:rsidR="00B63E26" w:rsidRPr="000F3914" w:rsidRDefault="00B63E2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ECBEADF" w14:textId="4C1C9831" w:rsidR="007F7DFA" w:rsidRPr="000F3914" w:rsidRDefault="00B63E2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3. 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>Malkopoulou, A. (2007)</w:t>
      </w:r>
      <w:r w:rsidR="005C7655">
        <w:rPr>
          <w:rFonts w:asciiTheme="majorHAnsi" w:hAnsiTheme="majorHAnsi"/>
          <w:iCs/>
          <w:color w:val="000000"/>
          <w:sz w:val="24"/>
          <w:szCs w:val="24"/>
          <w:lang w:val="en-GB"/>
        </w:rPr>
        <w:t>.</w:t>
      </w:r>
      <w:r w:rsidR="004958A8"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 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Compulsory Voting in Greece: A History of Concepts in Motion. </w:t>
      </w:r>
      <w:r w:rsidR="004958A8" w:rsidRPr="000F3914">
        <w:rPr>
          <w:rFonts w:asciiTheme="majorHAnsi" w:hAnsiTheme="majorHAnsi"/>
          <w:i/>
          <w:sz w:val="24"/>
          <w:szCs w:val="24"/>
          <w:lang w:val="en-GB"/>
        </w:rPr>
        <w:t>ECPR Workshop ‘Compulsory Voting: Principles and Practice’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, University of Helsinki, Helsinki, Finland, May 7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>12, 2007, 1</w:t>
      </w:r>
      <w:r w:rsidR="009322A5" w:rsidRPr="000F3914">
        <w:rPr>
          <w:rFonts w:asciiTheme="majorHAnsi" w:hAnsiTheme="majorHAnsi"/>
          <w:sz w:val="24"/>
          <w:szCs w:val="24"/>
          <w:lang w:val="en-GB"/>
        </w:rPr>
        <w:t>–</w:t>
      </w:r>
      <w:r w:rsidR="004958A8" w:rsidRPr="000F3914">
        <w:rPr>
          <w:rFonts w:asciiTheme="majorHAnsi" w:hAnsiTheme="majorHAnsi"/>
          <w:sz w:val="24"/>
          <w:szCs w:val="24"/>
          <w:lang w:val="en-GB"/>
        </w:rPr>
        <w:t xml:space="preserve">17. </w:t>
      </w:r>
    </w:p>
    <w:p w14:paraId="074F37D8" w14:textId="77777777" w:rsidR="00AA4A49" w:rsidRPr="000F3914" w:rsidRDefault="00AA4A4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9A0AC0A" w14:textId="7D9AE5A3" w:rsidR="00F00E25" w:rsidRPr="000F3914" w:rsidRDefault="00B435F6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E</w:t>
      </w:r>
      <w:r w:rsidR="00F00E25" w:rsidRPr="000F3914">
        <w:rPr>
          <w:rFonts w:asciiTheme="majorHAnsi" w:hAnsiTheme="majorHAnsi"/>
          <w:b/>
          <w:bCs/>
          <w:sz w:val="24"/>
          <w:szCs w:val="24"/>
          <w:lang w:val="en-GB"/>
        </w:rPr>
        <w:t>. P</w:t>
      </w:r>
      <w:r w:rsidR="004958A8" w:rsidRPr="000F3914">
        <w:rPr>
          <w:rFonts w:asciiTheme="majorHAnsi" w:hAnsiTheme="majorHAnsi"/>
          <w:b/>
          <w:bCs/>
          <w:sz w:val="24"/>
          <w:szCs w:val="24"/>
          <w:lang w:val="en-GB"/>
        </w:rPr>
        <w:t>ublications intended for the general public</w:t>
      </w:r>
    </w:p>
    <w:p w14:paraId="53F4EC66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61DED0D" w14:textId="3A63681C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1. Malkopoulou, A. (2015)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hyperlink r:id="rId19" w:history="1">
        <w:r w:rsidRPr="000F3914">
          <w:rPr>
            <w:rStyle w:val="Hyperlink"/>
            <w:rFonts w:asciiTheme="majorHAnsi" w:hAnsiTheme="majorHAnsi"/>
            <w:color w:val="auto"/>
            <w:sz w:val="24"/>
            <w:szCs w:val="24"/>
            <w:lang w:val="en-GB"/>
          </w:rPr>
          <w:t>Flipped elections: Can recalls improve democracy?</w:t>
        </w:r>
      </w:hyperlink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eastAsiaTheme="majorEastAsia" w:hAnsiTheme="majorHAnsi"/>
          <w:i/>
          <w:sz w:val="24"/>
          <w:szCs w:val="24"/>
          <w:lang w:val="en-GB"/>
        </w:rPr>
        <w:t>TheConversation.au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(Democracy Futures), 15.10.2015.</w:t>
      </w:r>
    </w:p>
    <w:p w14:paraId="751C106B" w14:textId="7777777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50AECD16" w14:textId="49B92EF8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2. Malkopoulou, A. (2015)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hyperlink r:id="rId20" w:history="1">
        <w:proofErr w:type="spellStart"/>
        <w:r w:rsidRPr="000F3914">
          <w:rPr>
            <w:rStyle w:val="Hyperlink"/>
            <w:rFonts w:asciiTheme="majorHAnsi" w:eastAsiaTheme="majorEastAsia" w:hAnsiTheme="majorHAnsi"/>
            <w:color w:val="auto"/>
            <w:sz w:val="24"/>
            <w:szCs w:val="24"/>
            <w:lang w:val="en-GB"/>
          </w:rPr>
          <w:t>Syriza</w:t>
        </w:r>
        <w:proofErr w:type="spellEnd"/>
        <w:r w:rsidRPr="000F3914">
          <w:rPr>
            <w:rStyle w:val="Hyperlink"/>
            <w:rFonts w:asciiTheme="majorHAnsi" w:eastAsiaTheme="majorEastAsia" w:hAnsiTheme="majorHAnsi"/>
            <w:color w:val="auto"/>
            <w:sz w:val="24"/>
            <w:szCs w:val="24"/>
            <w:lang w:val="en-GB"/>
          </w:rPr>
          <w:t>: A European party par excellence</w:t>
        </w:r>
      </w:hyperlink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Politiikasta.fi</w:t>
      </w:r>
      <w:r w:rsidRPr="000F3914">
        <w:rPr>
          <w:rFonts w:asciiTheme="majorHAnsi" w:hAnsiTheme="majorHAnsi"/>
          <w:sz w:val="24"/>
          <w:szCs w:val="24"/>
          <w:lang w:val="en-GB"/>
        </w:rPr>
        <w:t>, 27.1.2015.</w:t>
      </w:r>
    </w:p>
    <w:p w14:paraId="5CFE9457" w14:textId="7777777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D8DB528" w14:textId="56C9793C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3. Malkopoulou, A. </w:t>
      </w:r>
      <w:r w:rsidRPr="000F3914">
        <w:rPr>
          <w:rFonts w:asciiTheme="majorHAnsi" w:hAnsiTheme="majorHAnsi"/>
          <w:sz w:val="24"/>
          <w:szCs w:val="24"/>
          <w:lang w:val="en-GB"/>
        </w:rPr>
        <w:t>(2012)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hyperlink r:id="rId21" w:history="1">
        <w:r w:rsidRPr="000F3914">
          <w:rPr>
            <w:rStyle w:val="Hyperlink"/>
            <w:rFonts w:asciiTheme="majorHAnsi" w:eastAsiaTheme="majorEastAsia" w:hAnsiTheme="majorHAnsi"/>
            <w:color w:val="auto"/>
            <w:sz w:val="24"/>
            <w:szCs w:val="24"/>
            <w:lang w:val="en-GB"/>
          </w:rPr>
          <w:t>Greek repeat elections, 17 June 2012: European integration bottom-up</w:t>
        </w:r>
      </w:hyperlink>
      <w:r w:rsidRPr="000F3914">
        <w:rPr>
          <w:rFonts w:asciiTheme="majorHAnsi" w:hAnsiTheme="majorHAnsi"/>
          <w:sz w:val="24"/>
          <w:szCs w:val="24"/>
          <w:lang w:val="en-GB"/>
        </w:rPr>
        <w:t xml:space="preserve">?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Politiikasta.fi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30.5.2012. </w:t>
      </w:r>
    </w:p>
    <w:p w14:paraId="306B9A6C" w14:textId="7777777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B0FE160" w14:textId="58A8E4B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4. Malkopoulou, A. </w:t>
      </w:r>
      <w:r w:rsidRPr="000F3914">
        <w:rPr>
          <w:rFonts w:asciiTheme="majorHAnsi" w:hAnsiTheme="majorHAnsi"/>
          <w:sz w:val="24"/>
          <w:szCs w:val="24"/>
          <w:lang w:val="en-GB"/>
        </w:rPr>
        <w:t>(2012)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hyperlink r:id="rId22" w:history="1">
        <w:r w:rsidRPr="000F3914">
          <w:rPr>
            <w:rStyle w:val="Hyperlink"/>
            <w:rFonts w:asciiTheme="majorHAnsi" w:eastAsiaTheme="majorEastAsia" w:hAnsiTheme="majorHAnsi"/>
            <w:color w:val="000000" w:themeColor="text1"/>
            <w:sz w:val="24"/>
            <w:szCs w:val="24"/>
            <w:lang w:val="en-GB"/>
          </w:rPr>
          <w:t>Greek elections, 6 May 2012: a political laboratory?</w:t>
        </w:r>
      </w:hyperlink>
      <w:r w:rsidRPr="000F3914">
        <w:rPr>
          <w:rFonts w:asciiTheme="majorHAnsi" w:hAnsiTheme="majorHAnsi"/>
          <w:color w:val="000000" w:themeColor="text1"/>
          <w:sz w:val="24"/>
          <w:szCs w:val="24"/>
          <w:lang w:val="en-GB"/>
        </w:rPr>
        <w:t xml:space="preserve">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Politiikasta.fi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29.4.2012. [Most read article] </w:t>
      </w:r>
    </w:p>
    <w:p w14:paraId="1B45E5EF" w14:textId="7777777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6392D54B" w14:textId="5CEDC35F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5. Malkopoulou, A. (2011)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Toichos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i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Teichos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? (A wall or </w:t>
      </w:r>
      <w:r w:rsidRPr="000F3914">
        <w:rPr>
          <w:rFonts w:asciiTheme="majorHAnsi" w:hAnsiTheme="majorHAnsi"/>
          <w:iCs/>
          <w:sz w:val="24"/>
          <w:szCs w:val="24"/>
          <w:lang w:val="en-GB"/>
        </w:rPr>
        <w:t>The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Wall?)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>Telegramm.gr</w:t>
      </w:r>
      <w:r w:rsidR="00F76440" w:rsidRPr="000F3914">
        <w:rPr>
          <w:rFonts w:asciiTheme="majorHAnsi" w:hAnsiTheme="majorHAnsi"/>
          <w:sz w:val="24"/>
          <w:szCs w:val="24"/>
          <w:lang w:val="en-GB"/>
        </w:rPr>
        <w:t>, 21.1.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2011. </w:t>
      </w:r>
    </w:p>
    <w:p w14:paraId="130D856D" w14:textId="77777777" w:rsidR="00F00E25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</w:p>
    <w:p w14:paraId="5FE7403E" w14:textId="795B3F04" w:rsidR="00B16398" w:rsidRPr="000F3914" w:rsidRDefault="00F00E25" w:rsidP="007107A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6. Malkopoulou, A. (2010)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Apochis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…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apoichos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(The echo of abstention) </w:t>
      </w:r>
      <w:r w:rsidRPr="000F3914">
        <w:rPr>
          <w:rFonts w:asciiTheme="majorHAnsi" w:hAnsiTheme="majorHAnsi"/>
          <w:i/>
          <w:iCs/>
          <w:sz w:val="24"/>
          <w:szCs w:val="24"/>
          <w:lang w:val="en-GB"/>
        </w:rPr>
        <w:t xml:space="preserve">Telegramm.gr, </w:t>
      </w:r>
      <w:r w:rsidR="00F76440" w:rsidRPr="000F3914">
        <w:rPr>
          <w:rFonts w:asciiTheme="majorHAnsi" w:hAnsiTheme="majorHAnsi"/>
          <w:sz w:val="24"/>
          <w:szCs w:val="24"/>
          <w:lang w:val="en-GB"/>
        </w:rPr>
        <w:t>8.11.</w:t>
      </w:r>
      <w:r w:rsidRPr="000F3914">
        <w:rPr>
          <w:rFonts w:asciiTheme="majorHAnsi" w:hAnsiTheme="majorHAnsi"/>
          <w:sz w:val="24"/>
          <w:szCs w:val="24"/>
          <w:lang w:val="en-GB"/>
        </w:rPr>
        <w:t>2010.</w:t>
      </w:r>
    </w:p>
    <w:p w14:paraId="4B148474" w14:textId="20186339" w:rsidR="00403DDA" w:rsidRPr="000F3914" w:rsidRDefault="00403DD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62A349B6" w14:textId="77777777" w:rsidR="007107A3" w:rsidRPr="000F3914" w:rsidRDefault="007107A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911DE11" w14:textId="7CC01DCB" w:rsidR="00F00E25" w:rsidRPr="000F3914" w:rsidRDefault="00F76440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F</w:t>
      </w:r>
      <w:r w:rsidR="00B435F6" w:rsidRPr="000F3914">
        <w:rPr>
          <w:rFonts w:asciiTheme="majorHAnsi" w:hAnsiTheme="majorHAnsi"/>
          <w:b/>
          <w:bCs/>
          <w:sz w:val="24"/>
          <w:szCs w:val="24"/>
          <w:lang w:val="en-GB"/>
        </w:rPr>
        <w:t>.</w:t>
      </w:r>
      <w:r w:rsidR="00F00E25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Theses</w:t>
      </w:r>
    </w:p>
    <w:p w14:paraId="4D8115D4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6C2F562E" w14:textId="338CB9E2" w:rsidR="00F00E25" w:rsidRPr="000F3914" w:rsidRDefault="00B1639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  <w:lang w:val="en-GB"/>
        </w:rPr>
      </w:pPr>
      <w:r w:rsidRPr="000F3914">
        <w:rPr>
          <w:rFonts w:asciiTheme="majorHAnsi" w:hAnsiTheme="majorHAnsi"/>
          <w:iCs/>
          <w:color w:val="000000"/>
          <w:sz w:val="24"/>
          <w:szCs w:val="24"/>
          <w:lang w:val="en-GB"/>
        </w:rPr>
        <w:t xml:space="preserve">1. </w:t>
      </w:r>
      <w:r w:rsidR="00F00E25" w:rsidRPr="000F3914">
        <w:rPr>
          <w:rFonts w:asciiTheme="majorHAnsi" w:hAnsiTheme="majorHAnsi"/>
          <w:i/>
          <w:iCs/>
          <w:color w:val="000000"/>
          <w:sz w:val="24"/>
          <w:szCs w:val="24"/>
          <w:lang w:val="en-GB"/>
        </w:rPr>
        <w:t>Democracy’s Duty: The History of Political Debates on Compulsory Voting</w:t>
      </w:r>
      <w:r w:rsidR="00F00E25" w:rsidRPr="000F3914">
        <w:rPr>
          <w:rFonts w:asciiTheme="majorHAnsi" w:hAnsiTheme="majorHAnsi"/>
          <w:color w:val="000000"/>
          <w:sz w:val="24"/>
          <w:szCs w:val="24"/>
          <w:lang w:val="en-GB"/>
        </w:rPr>
        <w:t>, PhD Diss., University of Jyväskylä, Sept</w:t>
      </w:r>
      <w:r w:rsidR="00C704A7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</w:t>
      </w:r>
      <w:r w:rsidR="00F00E25" w:rsidRPr="000F3914">
        <w:rPr>
          <w:rFonts w:asciiTheme="majorHAnsi" w:hAnsiTheme="majorHAnsi"/>
          <w:color w:val="000000"/>
          <w:sz w:val="24"/>
          <w:szCs w:val="24"/>
          <w:lang w:val="en-GB"/>
        </w:rPr>
        <w:t>2011 [</w:t>
      </w:r>
      <w:hyperlink r:id="rId23" w:history="1">
        <w:r w:rsidR="00F00E25" w:rsidRPr="000F3914">
          <w:rPr>
            <w:rStyle w:val="Hyperlink"/>
            <w:rFonts w:asciiTheme="majorHAnsi" w:hAnsiTheme="majorHAnsi"/>
            <w:sz w:val="24"/>
            <w:szCs w:val="24"/>
            <w:lang w:val="en-GB"/>
          </w:rPr>
          <w:t>https://jyx.jyu.fi/dspace/handle/123456789/37907</w:t>
        </w:r>
      </w:hyperlink>
      <w:r w:rsidR="00992A23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, </w:t>
      </w:r>
      <w:r w:rsidR="00AE581E" w:rsidRPr="000F3914">
        <w:rPr>
          <w:rFonts w:asciiTheme="majorHAnsi" w:hAnsiTheme="majorHAnsi"/>
          <w:color w:val="000000"/>
          <w:sz w:val="24"/>
          <w:szCs w:val="24"/>
          <w:lang w:val="en-GB"/>
        </w:rPr>
        <w:t>3757</w:t>
      </w:r>
      <w:r w:rsidR="00F00E25" w:rsidRPr="000F3914">
        <w:rPr>
          <w:rFonts w:asciiTheme="majorHAnsi" w:hAnsiTheme="majorHAnsi"/>
          <w:color w:val="000000"/>
          <w:sz w:val="24"/>
          <w:szCs w:val="24"/>
          <w:lang w:val="en-GB"/>
        </w:rPr>
        <w:t xml:space="preserve"> downloads]</w:t>
      </w:r>
    </w:p>
    <w:p w14:paraId="6F0A1FB0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726EA23D" w14:textId="53D6A63D" w:rsidR="00F00E25" w:rsidRPr="000F3914" w:rsidRDefault="00B1639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Cs/>
          <w:sz w:val="24"/>
          <w:szCs w:val="24"/>
          <w:lang w:val="en-GB"/>
        </w:rPr>
        <w:t xml:space="preserve">2. </w:t>
      </w:r>
      <w:r w:rsidR="00F00E25" w:rsidRPr="000F3914">
        <w:rPr>
          <w:rFonts w:asciiTheme="majorHAnsi" w:hAnsiTheme="majorHAnsi"/>
          <w:bCs/>
          <w:i/>
          <w:sz w:val="24"/>
          <w:szCs w:val="24"/>
          <w:lang w:val="en-GB"/>
        </w:rPr>
        <w:t>The Political Anthropology of Corruption</w:t>
      </w:r>
      <w:r w:rsidR="00F00E25" w:rsidRPr="000F3914">
        <w:rPr>
          <w:rFonts w:asciiTheme="majorHAnsi" w:hAnsiTheme="majorHAnsi"/>
          <w:bCs/>
          <w:sz w:val="24"/>
          <w:szCs w:val="24"/>
          <w:lang w:val="en-GB"/>
        </w:rPr>
        <w:t>, MA Thesis, University of Copenhagen, July 2004.</w:t>
      </w:r>
    </w:p>
    <w:p w14:paraId="1952EF61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</w:p>
    <w:p w14:paraId="67756461" w14:textId="763B3E38" w:rsidR="0097340C" w:rsidRPr="000F3914" w:rsidRDefault="00B16398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Cs/>
          <w:sz w:val="24"/>
          <w:szCs w:val="24"/>
          <w:lang w:val="en-GB"/>
        </w:rPr>
        <w:t xml:space="preserve">3. </w:t>
      </w:r>
      <w:r w:rsidR="00F00E25" w:rsidRPr="000F3914">
        <w:rPr>
          <w:rFonts w:asciiTheme="majorHAnsi" w:hAnsiTheme="majorHAnsi"/>
          <w:bCs/>
          <w:i/>
          <w:sz w:val="24"/>
          <w:szCs w:val="24"/>
          <w:lang w:val="en-GB"/>
        </w:rPr>
        <w:t>Athenian Politics of Myth and the Eleusinian Mysteries</w:t>
      </w:r>
      <w:r w:rsidR="00F00E25" w:rsidRPr="000F3914">
        <w:rPr>
          <w:rFonts w:asciiTheme="majorHAnsi" w:hAnsiTheme="majorHAnsi"/>
          <w:bCs/>
          <w:sz w:val="24"/>
          <w:szCs w:val="24"/>
          <w:lang w:val="en-GB"/>
        </w:rPr>
        <w:t>, BA Thesis, Aristotle University of Thessaloniki, June 2002.</w:t>
      </w:r>
    </w:p>
    <w:p w14:paraId="0754384A" w14:textId="593B5D9E" w:rsidR="00403DDA" w:rsidRPr="000F3914" w:rsidRDefault="00403DD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583557B" w14:textId="77777777" w:rsidR="00E74329" w:rsidRPr="000F3914" w:rsidRDefault="00E7432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3931721A" w14:textId="52BC66AB" w:rsidR="00F00E25" w:rsidRPr="000F3914" w:rsidRDefault="003B0FDF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b/>
          <w:bCs/>
          <w:sz w:val="24"/>
          <w:szCs w:val="24"/>
          <w:lang w:val="en-GB"/>
        </w:rPr>
        <w:t>G</w:t>
      </w:r>
      <w:r w:rsidR="00B16398" w:rsidRPr="000F3914">
        <w:rPr>
          <w:rFonts w:asciiTheme="majorHAnsi" w:hAnsiTheme="majorHAnsi"/>
          <w:b/>
          <w:bCs/>
          <w:sz w:val="24"/>
          <w:szCs w:val="24"/>
          <w:lang w:val="en-GB"/>
        </w:rPr>
        <w:t>. Conference Papers</w:t>
      </w:r>
      <w:r w:rsidR="00F00E25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</w:t>
      </w:r>
      <w:r w:rsidR="00B435F6" w:rsidRPr="000F3914">
        <w:rPr>
          <w:rFonts w:asciiTheme="majorHAnsi" w:hAnsiTheme="majorHAnsi"/>
          <w:b/>
          <w:bCs/>
          <w:sz w:val="24"/>
          <w:szCs w:val="24"/>
          <w:lang w:val="en-GB"/>
        </w:rPr>
        <w:t>(selected)</w:t>
      </w:r>
    </w:p>
    <w:p w14:paraId="38F32F0E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E329F66" w14:textId="02B62D1B" w:rsidR="007107A3" w:rsidRPr="000F3914" w:rsidRDefault="007107A3" w:rsidP="007107A3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Malkopoulou, A. and P.</w:t>
      </w:r>
      <w:r w:rsidR="00687E27">
        <w:rPr>
          <w:rFonts w:asciiTheme="majorHAnsi" w:hAnsiTheme="majorHAnsi" w:cs="Times New Roman"/>
        </w:rPr>
        <w:t xml:space="preserve"> </w:t>
      </w:r>
      <w:r w:rsidRPr="000F3914">
        <w:rPr>
          <w:rFonts w:asciiTheme="majorHAnsi" w:hAnsiTheme="majorHAnsi" w:cs="Times New Roman"/>
        </w:rPr>
        <w:t xml:space="preserve">Stone (2019).  “Random assemblies as guardians of democracy”, with Peter Stone, </w:t>
      </w:r>
      <w:r w:rsidRPr="000F3914">
        <w:rPr>
          <w:rFonts w:asciiTheme="majorHAnsi" w:hAnsiTheme="majorHAnsi" w:cs="Times New Roman"/>
          <w:i/>
          <w:iCs/>
        </w:rPr>
        <w:t>ECPR</w:t>
      </w:r>
      <w:r w:rsidRPr="000F3914">
        <w:rPr>
          <w:rFonts w:asciiTheme="majorHAnsi" w:hAnsiTheme="majorHAnsi" w:cs="Times New Roman"/>
        </w:rPr>
        <w:t xml:space="preserve"> </w:t>
      </w:r>
      <w:r w:rsidRPr="000F3914">
        <w:rPr>
          <w:rFonts w:asciiTheme="majorHAnsi" w:hAnsiTheme="majorHAnsi"/>
          <w:i/>
        </w:rPr>
        <w:t>General Conference</w:t>
      </w:r>
      <w:r w:rsidRPr="000F3914">
        <w:rPr>
          <w:rFonts w:asciiTheme="majorHAnsi" w:hAnsiTheme="majorHAnsi"/>
        </w:rPr>
        <w:t>, University of Wroclaw, Sept 2019</w:t>
      </w:r>
    </w:p>
    <w:p w14:paraId="1EC1084E" w14:textId="77777777" w:rsidR="007107A3" w:rsidRPr="000F3914" w:rsidRDefault="007107A3" w:rsidP="007107A3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</w:rPr>
      </w:pPr>
    </w:p>
    <w:p w14:paraId="1102D313" w14:textId="2A5A54C7" w:rsidR="007107A3" w:rsidRPr="000F3914" w:rsidRDefault="007107A3" w:rsidP="007107A3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  <w:i/>
        </w:rPr>
      </w:pPr>
      <w:r w:rsidRPr="000F3914">
        <w:rPr>
          <w:rFonts w:asciiTheme="majorHAnsi" w:hAnsiTheme="majorHAnsi" w:cs="Times New Roman"/>
        </w:rPr>
        <w:t xml:space="preserve">Malkopoulou, A. (2019). “Heller on democratic self-defence: Militant democracy revisited”, </w:t>
      </w:r>
      <w:r w:rsidRPr="000F3914">
        <w:rPr>
          <w:rFonts w:asciiTheme="majorHAnsi" w:hAnsiTheme="majorHAnsi" w:cs="Times New Roman"/>
          <w:i/>
          <w:iCs/>
        </w:rPr>
        <w:t>APSA Annual Meeting</w:t>
      </w:r>
      <w:r w:rsidRPr="000F3914">
        <w:rPr>
          <w:rFonts w:asciiTheme="majorHAnsi" w:hAnsiTheme="majorHAnsi" w:cs="Times New Roman"/>
        </w:rPr>
        <w:t xml:space="preserve">, Washington DC, Aug 2019. </w:t>
      </w:r>
    </w:p>
    <w:p w14:paraId="3F6D4F03" w14:textId="77777777" w:rsidR="007107A3" w:rsidRPr="000F3914" w:rsidRDefault="007107A3" w:rsidP="007107A3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  <w:iCs/>
        </w:rPr>
      </w:pPr>
    </w:p>
    <w:p w14:paraId="2F53643F" w14:textId="14BD09E3" w:rsidR="007107A3" w:rsidRPr="000F3914" w:rsidRDefault="007107A3" w:rsidP="007107A3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Malkopoulou, A. (2019). “Three models of democratic self-defence: the Greek case”, Princeton Workshop Lecture</w:t>
      </w:r>
      <w:r w:rsidR="00E74329" w:rsidRPr="000F3914">
        <w:rPr>
          <w:rFonts w:asciiTheme="majorHAnsi" w:hAnsiTheme="majorHAnsi" w:cs="Times New Roman"/>
        </w:rPr>
        <w:t xml:space="preserve">, Apr 2019; </w:t>
      </w:r>
      <w:r w:rsidRPr="000F3914">
        <w:rPr>
          <w:rFonts w:asciiTheme="majorHAnsi" w:hAnsiTheme="majorHAnsi" w:cs="Times New Roman"/>
          <w:i/>
          <w:iCs/>
        </w:rPr>
        <w:t>ECPR</w:t>
      </w:r>
      <w:r w:rsidRPr="000F3914">
        <w:rPr>
          <w:rFonts w:asciiTheme="majorHAnsi" w:hAnsiTheme="majorHAnsi" w:cs="Times New Roman"/>
        </w:rPr>
        <w:t xml:space="preserve"> </w:t>
      </w:r>
      <w:r w:rsidRPr="000F3914">
        <w:rPr>
          <w:rFonts w:asciiTheme="majorHAnsi" w:hAnsiTheme="majorHAnsi"/>
          <w:i/>
        </w:rPr>
        <w:t>General Conference</w:t>
      </w:r>
      <w:r w:rsidRPr="000F3914">
        <w:rPr>
          <w:rFonts w:asciiTheme="majorHAnsi" w:hAnsiTheme="majorHAnsi"/>
        </w:rPr>
        <w:t>, University of Wroclaw, Sept 2019</w:t>
      </w:r>
      <w:r w:rsidR="00E74329" w:rsidRPr="000F3914">
        <w:rPr>
          <w:rFonts w:asciiTheme="majorHAnsi" w:hAnsiTheme="majorHAnsi"/>
        </w:rPr>
        <w:t>; Trinity College Dublin, Sept</w:t>
      </w:r>
      <w:r w:rsidR="00D91093">
        <w:rPr>
          <w:rFonts w:asciiTheme="majorHAnsi" w:hAnsiTheme="majorHAnsi"/>
        </w:rPr>
        <w:t>.</w:t>
      </w:r>
      <w:r w:rsidR="00E74329" w:rsidRPr="000F3914">
        <w:rPr>
          <w:rFonts w:asciiTheme="majorHAnsi" w:hAnsiTheme="majorHAnsi"/>
        </w:rPr>
        <w:t xml:space="preserve"> 2019.</w:t>
      </w:r>
      <w:r w:rsidRPr="000F3914">
        <w:rPr>
          <w:rFonts w:asciiTheme="majorHAnsi" w:hAnsiTheme="majorHAnsi"/>
        </w:rPr>
        <w:t xml:space="preserve"> </w:t>
      </w:r>
    </w:p>
    <w:p w14:paraId="794FE994" w14:textId="77777777" w:rsidR="007107A3" w:rsidRPr="00D91093" w:rsidRDefault="007107A3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FB10B4C" w14:textId="3FD50CB6" w:rsidR="00687E27" w:rsidRPr="00D91093" w:rsidRDefault="00687E27" w:rsidP="00D91093">
      <w:pPr>
        <w:rPr>
          <w:rFonts w:ascii="Times New Roman" w:hAnsi="Times New Roman"/>
          <w:b/>
        </w:rPr>
      </w:pPr>
      <w:r w:rsidRPr="00D91093">
        <w:rPr>
          <w:rFonts w:asciiTheme="majorHAnsi" w:hAnsiTheme="majorHAnsi"/>
          <w:sz w:val="24"/>
          <w:szCs w:val="24"/>
        </w:rPr>
        <w:t>Malkopoulou, A. (2019). “Compulsory voting and populism: Mobilization, representation and socio-economic inequalities”, Humboldt</w:t>
      </w:r>
      <w:r w:rsidR="00D91093" w:rsidRPr="00D91093">
        <w:rPr>
          <w:rFonts w:asciiTheme="majorHAnsi" w:hAnsiTheme="majorHAnsi"/>
          <w:sz w:val="24"/>
          <w:szCs w:val="24"/>
        </w:rPr>
        <w:t xml:space="preserve"> – Princeton University </w:t>
      </w:r>
      <w:r w:rsidRPr="00D91093">
        <w:rPr>
          <w:rFonts w:asciiTheme="majorHAnsi" w:hAnsiTheme="majorHAnsi"/>
          <w:sz w:val="24"/>
          <w:szCs w:val="24"/>
        </w:rPr>
        <w:t>Colloquium on</w:t>
      </w:r>
      <w:r w:rsidR="00D91093" w:rsidRPr="00D91093">
        <w:rPr>
          <w:rFonts w:asciiTheme="majorHAnsi" w:hAnsiTheme="majorHAnsi"/>
          <w:sz w:val="24"/>
          <w:szCs w:val="24"/>
        </w:rPr>
        <w:t xml:space="preserve"> </w:t>
      </w:r>
      <w:r w:rsidR="00D91093">
        <w:rPr>
          <w:rFonts w:asciiTheme="majorHAnsi" w:hAnsiTheme="majorHAnsi"/>
          <w:sz w:val="24"/>
          <w:szCs w:val="24"/>
        </w:rPr>
        <w:t>‘</w:t>
      </w:r>
      <w:r w:rsidR="00D91093" w:rsidRPr="00D91093">
        <w:rPr>
          <w:rFonts w:asciiTheme="majorHAnsi" w:hAnsiTheme="majorHAnsi"/>
          <w:sz w:val="24"/>
          <w:szCs w:val="24"/>
        </w:rPr>
        <w:t>The Other ‘</w:t>
      </w:r>
      <w:proofErr w:type="spellStart"/>
      <w:r w:rsidR="00D91093" w:rsidRPr="00D91093">
        <w:rPr>
          <w:rFonts w:asciiTheme="majorHAnsi" w:hAnsiTheme="majorHAnsi"/>
          <w:sz w:val="24"/>
          <w:szCs w:val="24"/>
        </w:rPr>
        <w:t>Transitology</w:t>
      </w:r>
      <w:proofErr w:type="spellEnd"/>
      <w:r w:rsidR="00D91093" w:rsidRPr="00D91093">
        <w:rPr>
          <w:rFonts w:asciiTheme="majorHAnsi" w:hAnsiTheme="majorHAnsi"/>
          <w:sz w:val="24"/>
          <w:szCs w:val="24"/>
        </w:rPr>
        <w:t>’</w:t>
      </w:r>
      <w:r w:rsidRPr="00D91093">
        <w:rPr>
          <w:rFonts w:asciiTheme="majorHAnsi" w:hAnsiTheme="majorHAnsi"/>
          <w:sz w:val="24"/>
          <w:szCs w:val="24"/>
        </w:rPr>
        <w:t>’, Princeton University, Mar</w:t>
      </w:r>
      <w:r w:rsidR="00D91093" w:rsidRPr="00D91093">
        <w:rPr>
          <w:rFonts w:asciiTheme="majorHAnsi" w:hAnsiTheme="majorHAnsi"/>
          <w:sz w:val="24"/>
          <w:szCs w:val="24"/>
        </w:rPr>
        <w:t>.</w:t>
      </w:r>
      <w:r w:rsidRPr="00D91093">
        <w:rPr>
          <w:rFonts w:asciiTheme="majorHAnsi" w:hAnsiTheme="majorHAnsi"/>
          <w:sz w:val="24"/>
          <w:szCs w:val="24"/>
        </w:rPr>
        <w:t xml:space="preserve"> 2019.</w:t>
      </w:r>
    </w:p>
    <w:p w14:paraId="5661C19B" w14:textId="28810956" w:rsidR="00BE58B5" w:rsidRPr="000F3914" w:rsidRDefault="00BE58B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D91093">
        <w:rPr>
          <w:rFonts w:asciiTheme="majorHAnsi" w:hAnsiTheme="majorHAnsi"/>
          <w:sz w:val="24"/>
          <w:szCs w:val="24"/>
          <w:lang w:val="en-GB"/>
        </w:rPr>
        <w:t>Malkopoulou, A. (</w:t>
      </w:r>
      <w:r w:rsidR="00FA35D1" w:rsidRPr="00D91093">
        <w:rPr>
          <w:rFonts w:asciiTheme="majorHAnsi" w:hAnsiTheme="majorHAnsi"/>
          <w:sz w:val="24"/>
          <w:szCs w:val="24"/>
          <w:lang w:val="en-GB"/>
        </w:rPr>
        <w:t>2018</w:t>
      </w:r>
      <w:r w:rsidRPr="000F3914">
        <w:rPr>
          <w:rFonts w:asciiTheme="majorHAnsi" w:hAnsiTheme="majorHAnsi"/>
          <w:sz w:val="24"/>
          <w:szCs w:val="24"/>
          <w:lang w:val="en-GB"/>
        </w:rPr>
        <w:t>). “</w:t>
      </w:r>
      <w:r w:rsidR="00FA35D1" w:rsidRPr="000F3914">
        <w:rPr>
          <w:rFonts w:asciiTheme="majorHAnsi" w:eastAsiaTheme="minorHAnsi" w:hAnsiTheme="majorHAnsi"/>
          <w:bCs/>
          <w:sz w:val="24"/>
          <w:szCs w:val="24"/>
          <w:lang w:val="en-GB"/>
        </w:rPr>
        <w:t>We are all (democratic) proceduralists now. Or maybe not</w:t>
      </w:r>
      <w:r w:rsidRPr="000F3914">
        <w:rPr>
          <w:rFonts w:asciiTheme="majorHAnsi" w:eastAsiaTheme="minorHAnsi" w:hAnsiTheme="majorHAnsi"/>
          <w:bCs/>
          <w:sz w:val="24"/>
          <w:szCs w:val="24"/>
          <w:lang w:val="en-GB"/>
        </w:rPr>
        <w:t xml:space="preserve">”,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ECPR General Conference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University of Hamburg, </w:t>
      </w:r>
      <w:r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>Aug. 2018.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 xml:space="preserve">    </w:t>
      </w:r>
    </w:p>
    <w:p w14:paraId="0FF5D5C5" w14:textId="77777777" w:rsidR="00E74329" w:rsidRPr="000F3914" w:rsidRDefault="00E74329" w:rsidP="00E7432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365BC17D" w14:textId="20BB838B" w:rsidR="00E74329" w:rsidRPr="000F3914" w:rsidRDefault="00E74329" w:rsidP="00E7432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A. (2018). “</w:t>
      </w:r>
      <w:r w:rsidRPr="000F3914">
        <w:rPr>
          <w:rFonts w:asciiTheme="majorHAnsi" w:eastAsiaTheme="minorHAnsi" w:hAnsiTheme="majorHAnsi"/>
          <w:bCs/>
          <w:sz w:val="24"/>
          <w:szCs w:val="24"/>
          <w:lang w:val="en-GB"/>
        </w:rPr>
        <w:t xml:space="preserve">What militant democrats and technocrats share”,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University of Copenhagen, </w:t>
      </w:r>
      <w:r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>Oct. 2018; University College Dublin, Sept</w:t>
      </w:r>
      <w:r w:rsidR="005C7655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>.</w:t>
      </w:r>
      <w:r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 xml:space="preserve"> 2019.</w:t>
      </w:r>
    </w:p>
    <w:p w14:paraId="50A541FE" w14:textId="77777777" w:rsidR="00BE58B5" w:rsidRPr="000F3914" w:rsidRDefault="00BE58B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5FEF8763" w14:textId="6C9BE93B" w:rsidR="00536CFE" w:rsidRPr="000F3914" w:rsidRDefault="00536C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Malkopoulou, A. (2018). “Are militant and epistemic standards bad for (liberal) democracy?”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ECPR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lastRenderedPageBreak/>
        <w:t>Joint Sessions of Workshops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BE58B5" w:rsidRPr="000F3914">
        <w:rPr>
          <w:rFonts w:asciiTheme="majorHAnsi" w:hAnsiTheme="majorHAnsi"/>
          <w:sz w:val="24"/>
          <w:szCs w:val="24"/>
          <w:lang w:val="en-GB"/>
        </w:rPr>
        <w:t>University of Nicosia, Apr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2018</w:t>
      </w:r>
      <w:r w:rsidR="000A2095">
        <w:rPr>
          <w:rFonts w:asciiTheme="majorHAnsi" w:hAnsiTheme="majorHAnsi"/>
          <w:sz w:val="24"/>
          <w:szCs w:val="24"/>
          <w:lang w:val="en-GB"/>
        </w:rPr>
        <w:t xml:space="preserve">; </w:t>
      </w:r>
      <w:r w:rsidR="00BE58B5" w:rsidRPr="000F3914">
        <w:rPr>
          <w:rFonts w:asciiTheme="majorHAnsi" w:hAnsiTheme="majorHAnsi"/>
          <w:sz w:val="24"/>
          <w:szCs w:val="24"/>
          <w:lang w:val="en-GB"/>
        </w:rPr>
        <w:t>Swedish Political Theory Network Annual Meeting, Apr 2018</w:t>
      </w:r>
      <w:r w:rsidR="000A2095">
        <w:rPr>
          <w:rFonts w:asciiTheme="majorHAnsi" w:hAnsiTheme="majorHAnsi"/>
          <w:sz w:val="24"/>
          <w:szCs w:val="24"/>
          <w:lang w:val="en-GB"/>
        </w:rPr>
        <w:t>;</w:t>
      </w:r>
      <w:r w:rsidR="00BE58B5" w:rsidRPr="000F3914">
        <w:rPr>
          <w:rFonts w:asciiTheme="majorHAnsi" w:hAnsiTheme="majorHAnsi"/>
          <w:sz w:val="24"/>
          <w:szCs w:val="24"/>
          <w:lang w:val="en-GB"/>
        </w:rPr>
        <w:t xml:space="preserve"> Uppsala Political Theory Workshop, Jun</w:t>
      </w:r>
      <w:r w:rsidR="005C7655">
        <w:rPr>
          <w:rFonts w:asciiTheme="majorHAnsi" w:hAnsiTheme="majorHAnsi"/>
          <w:sz w:val="24"/>
          <w:szCs w:val="24"/>
          <w:lang w:val="en-GB"/>
        </w:rPr>
        <w:t>.</w:t>
      </w:r>
      <w:r w:rsidR="00BE58B5" w:rsidRPr="000F3914">
        <w:rPr>
          <w:rFonts w:asciiTheme="majorHAnsi" w:hAnsiTheme="majorHAnsi"/>
          <w:sz w:val="24"/>
          <w:szCs w:val="24"/>
          <w:lang w:val="en-GB"/>
        </w:rPr>
        <w:t xml:space="preserve"> 2018.</w:t>
      </w:r>
    </w:p>
    <w:p w14:paraId="743DB381" w14:textId="77777777" w:rsidR="00536CFE" w:rsidRPr="000F3914" w:rsidRDefault="00536C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FE1126C" w14:textId="0329C380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Malkopoulou, A. and D.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Jörke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(2017). “Equal Participation in the Post-Democratic Age”,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Swedish Political Theory Net</w:t>
      </w:r>
      <w:r w:rsidR="008C3AFE" w:rsidRPr="000F3914">
        <w:rPr>
          <w:rFonts w:asciiTheme="majorHAnsi" w:hAnsiTheme="majorHAnsi"/>
          <w:i/>
          <w:sz w:val="24"/>
          <w:szCs w:val="24"/>
          <w:lang w:val="en-GB"/>
        </w:rPr>
        <w:t>work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 xml:space="preserve">, Stockholm University, May </w:t>
      </w:r>
      <w:r w:rsidRPr="000F3914">
        <w:rPr>
          <w:rFonts w:asciiTheme="majorHAnsi" w:hAnsiTheme="majorHAnsi"/>
          <w:sz w:val="24"/>
          <w:szCs w:val="24"/>
          <w:lang w:val="en-GB"/>
        </w:rPr>
        <w:t>2017</w:t>
      </w:r>
    </w:p>
    <w:p w14:paraId="188C84D7" w14:textId="77777777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1D0EA25" w14:textId="0D1E1924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A. and L. Hill (2016). ‘Thinking Ali</w:t>
      </w:r>
      <w:r w:rsidR="009000AE" w:rsidRPr="000F3914">
        <w:rPr>
          <w:rFonts w:asciiTheme="majorHAnsi" w:hAnsiTheme="majorHAnsi"/>
          <w:sz w:val="24"/>
          <w:szCs w:val="24"/>
          <w:lang w:val="en-GB"/>
        </w:rPr>
        <w:t>ke’: [Re-]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Descriptive Representation and Compulsory Voting’, </w:t>
      </w:r>
      <w:r w:rsidR="00992A23" w:rsidRPr="000F3914">
        <w:rPr>
          <w:rFonts w:asciiTheme="majorHAnsi" w:hAnsiTheme="majorHAnsi"/>
          <w:i/>
          <w:sz w:val="24"/>
          <w:szCs w:val="24"/>
          <w:lang w:val="en-GB"/>
        </w:rPr>
        <w:t>ECPR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 xml:space="preserve"> General Conference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Charles University Prague, 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 xml:space="preserve">Sept.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2016. </w:t>
      </w:r>
    </w:p>
    <w:p w14:paraId="26B37691" w14:textId="77777777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4DD86C72" w14:textId="400D0D30" w:rsidR="00B805E6" w:rsidRPr="000F3914" w:rsidRDefault="00B805E6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>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and L. Norman (2016). “The Politics of Militant Democracy”, </w:t>
      </w:r>
      <w:r w:rsidR="008C3AFE" w:rsidRPr="000F3914">
        <w:rPr>
          <w:rFonts w:asciiTheme="majorHAnsi" w:hAnsiTheme="majorHAnsi"/>
          <w:i/>
          <w:sz w:val="24"/>
          <w:szCs w:val="24"/>
          <w:lang w:val="en-GB"/>
        </w:rPr>
        <w:t>SWEPSA Annual Conference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Visby, 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 xml:space="preserve">Oct. 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2016 </w:t>
      </w:r>
    </w:p>
    <w:p w14:paraId="743F041D" w14:textId="77777777" w:rsidR="00F00E25" w:rsidRPr="000F3914" w:rsidRDefault="00F00E2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6E0C76A" w14:textId="2B1E0340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A. (2015). “</w:t>
      </w:r>
      <w:r w:rsidRPr="000F3914">
        <w:rPr>
          <w:rFonts w:asciiTheme="majorHAnsi" w:eastAsiaTheme="minorHAnsi" w:hAnsiTheme="majorHAnsi"/>
          <w:bCs/>
          <w:sz w:val="24"/>
          <w:szCs w:val="24"/>
          <w:lang w:val="en-GB"/>
        </w:rPr>
        <w:t xml:space="preserve">The Principles of Ostracism in Ancient Greek Thought”,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ECPR General Conference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Pr="000F3914">
        <w:rPr>
          <w:rFonts w:asciiTheme="majorHAnsi" w:hAnsiTheme="majorHAnsi"/>
          <w:sz w:val="24"/>
          <w:szCs w:val="24"/>
          <w:lang w:val="en-GB"/>
        </w:rPr>
        <w:t>Université</w:t>
      </w:r>
      <w:proofErr w:type="spellEnd"/>
      <w:r w:rsidRPr="000F3914">
        <w:rPr>
          <w:rFonts w:asciiTheme="majorHAnsi" w:hAnsiTheme="majorHAnsi"/>
          <w:sz w:val="24"/>
          <w:szCs w:val="24"/>
          <w:lang w:val="en-GB"/>
        </w:rPr>
        <w:t xml:space="preserve"> de Montreal,</w:t>
      </w:r>
      <w:r w:rsidRPr="000F3914">
        <w:rPr>
          <w:rStyle w:val="Strong"/>
          <w:rFonts w:asciiTheme="majorHAnsi" w:eastAsiaTheme="majorEastAsia" w:hAnsiTheme="majorHAnsi"/>
          <w:b w:val="0"/>
          <w:sz w:val="24"/>
          <w:szCs w:val="24"/>
          <w:lang w:val="en-GB"/>
        </w:rPr>
        <w:t xml:space="preserve"> Aug. 2015.</w:t>
      </w:r>
      <w:r w:rsidRPr="000F3914">
        <w:rPr>
          <w:rFonts w:asciiTheme="majorHAnsi" w:hAnsiTheme="majorHAnsi"/>
          <w:b/>
          <w:sz w:val="24"/>
          <w:szCs w:val="24"/>
          <w:lang w:val="en-GB"/>
        </w:rPr>
        <w:t xml:space="preserve">    </w:t>
      </w:r>
    </w:p>
    <w:p w14:paraId="7DFE8EDD" w14:textId="77777777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1D1501D" w14:textId="77777777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A. (2014). “</w:t>
      </w:r>
      <w:r w:rsidRPr="000F3914">
        <w:rPr>
          <w:rFonts w:asciiTheme="majorHAnsi" w:hAnsiTheme="majorHAnsi"/>
          <w:bCs/>
          <w:sz w:val="24"/>
          <w:szCs w:val="24"/>
          <w:lang w:val="en-GB"/>
        </w:rPr>
        <w:t xml:space="preserve">Equal Representation and Neo-Athenian Institutions”. </w:t>
      </w:r>
      <w:r w:rsidRPr="000F3914">
        <w:rPr>
          <w:rFonts w:asciiTheme="majorHAnsi" w:hAnsiTheme="majorHAnsi"/>
          <w:bCs/>
          <w:i/>
          <w:sz w:val="24"/>
          <w:szCs w:val="24"/>
          <w:lang w:val="en-GB"/>
        </w:rPr>
        <w:t>ECPR General Conference</w:t>
      </w:r>
      <w:r w:rsidRPr="000F3914">
        <w:rPr>
          <w:rFonts w:asciiTheme="majorHAnsi" w:hAnsiTheme="majorHAnsi"/>
          <w:bCs/>
          <w:sz w:val="24"/>
          <w:szCs w:val="24"/>
          <w:lang w:val="en-GB"/>
        </w:rPr>
        <w:t>, University of Glasgow, Sept. 2014.</w:t>
      </w:r>
    </w:p>
    <w:p w14:paraId="192D2990" w14:textId="77777777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</w:p>
    <w:p w14:paraId="0932B198" w14:textId="78A28620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>Malkopoulou, A. (2013). “</w:t>
      </w:r>
      <w:r w:rsidRPr="000F3914">
        <w:rPr>
          <w:rFonts w:asciiTheme="majorHAnsi" w:hAnsiTheme="majorHAnsi"/>
          <w:sz w:val="24"/>
          <w:szCs w:val="24"/>
          <w:highlight w:val="white"/>
          <w:lang w:val="en-GB"/>
        </w:rPr>
        <w:t xml:space="preserve">Liberty and Voting”. </w:t>
      </w:r>
      <w:r w:rsidRPr="000F3914">
        <w:rPr>
          <w:rFonts w:asciiTheme="majorHAnsi" w:hAnsiTheme="majorHAnsi"/>
          <w:i/>
          <w:sz w:val="24"/>
          <w:szCs w:val="24"/>
          <w:highlight w:val="white"/>
          <w:lang w:val="en-GB"/>
        </w:rPr>
        <w:t>8th Symposium on Political Thought and Conceptual History</w:t>
      </w:r>
      <w:r w:rsidRPr="000F3914">
        <w:rPr>
          <w:rFonts w:asciiTheme="majorHAnsi" w:hAnsiTheme="majorHAnsi"/>
          <w:sz w:val="24"/>
          <w:szCs w:val="24"/>
          <w:highlight w:val="white"/>
          <w:lang w:val="en-GB"/>
        </w:rPr>
        <w:t xml:space="preserve">, University of Jyväskylä, Jun. 2013. </w:t>
      </w:r>
    </w:p>
    <w:p w14:paraId="3706568A" w14:textId="77777777" w:rsidR="002D7B95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3360E80" w14:textId="3803A6A0" w:rsidR="008C3AFE" w:rsidRPr="000F3914" w:rsidRDefault="002D7B95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Malkopoulou, 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>A.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>(</w:t>
      </w:r>
      <w:r w:rsidRPr="000F3914">
        <w:rPr>
          <w:rFonts w:asciiTheme="majorHAnsi" w:hAnsiTheme="majorHAnsi"/>
          <w:sz w:val="24"/>
          <w:szCs w:val="24"/>
          <w:lang w:val="en-GB"/>
        </w:rPr>
        <w:t>2012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>)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. 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>“</w:t>
      </w:r>
      <w:r w:rsidRPr="000F3914">
        <w:rPr>
          <w:rFonts w:asciiTheme="majorHAnsi" w:hAnsiTheme="majorHAnsi"/>
          <w:sz w:val="24"/>
          <w:szCs w:val="24"/>
          <w:highlight w:val="white"/>
          <w:lang w:val="en-GB"/>
        </w:rPr>
        <w:t>Electoral Culture in post-1974 Greece: Theory and Practice of Compulsory Voting</w:t>
      </w:r>
      <w:r w:rsidR="008C3AFE" w:rsidRPr="000F3914">
        <w:rPr>
          <w:rFonts w:asciiTheme="majorHAnsi" w:hAnsiTheme="majorHAnsi"/>
          <w:sz w:val="24"/>
          <w:szCs w:val="24"/>
          <w:lang w:val="en-GB"/>
        </w:rPr>
        <w:t>”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. </w:t>
      </w:r>
      <w:r w:rsidR="008C3AFE" w:rsidRPr="000F3914">
        <w:rPr>
          <w:rFonts w:asciiTheme="majorHAnsi" w:hAnsiTheme="majorHAnsi"/>
          <w:i/>
          <w:sz w:val="24"/>
          <w:szCs w:val="24"/>
          <w:highlight w:val="white"/>
          <w:lang w:val="en-GB"/>
        </w:rPr>
        <w:t>Conference on ‘Metapolitefsi’ sponsored by the journal</w:t>
      </w:r>
      <w:r w:rsidRPr="000F3914">
        <w:rPr>
          <w:rFonts w:asciiTheme="majorHAnsi" w:hAnsiTheme="majorHAnsi"/>
          <w:i/>
          <w:sz w:val="24"/>
          <w:szCs w:val="24"/>
          <w:highlight w:val="white"/>
          <w:lang w:val="en-GB"/>
        </w:rPr>
        <w:t xml:space="preserve"> </w:t>
      </w:r>
      <w:proofErr w:type="spellStart"/>
      <w:r w:rsidRPr="000F3914">
        <w:rPr>
          <w:rFonts w:asciiTheme="majorHAnsi" w:hAnsiTheme="majorHAnsi"/>
          <w:i/>
          <w:iCs/>
          <w:sz w:val="24"/>
          <w:szCs w:val="24"/>
          <w:highlight w:val="white"/>
          <w:lang w:val="en-GB"/>
        </w:rPr>
        <w:t>Historein</w:t>
      </w:r>
      <w:proofErr w:type="spellEnd"/>
      <w:r w:rsidR="008C3AFE" w:rsidRPr="000F3914">
        <w:rPr>
          <w:rFonts w:asciiTheme="majorHAnsi" w:hAnsiTheme="majorHAnsi"/>
          <w:sz w:val="24"/>
          <w:szCs w:val="24"/>
          <w:highlight w:val="white"/>
          <w:lang w:val="en-GB"/>
        </w:rPr>
        <w:t>, Goethe Institute</w:t>
      </w:r>
      <w:r w:rsidRPr="000F3914">
        <w:rPr>
          <w:rFonts w:asciiTheme="majorHAnsi" w:hAnsiTheme="majorHAnsi"/>
          <w:sz w:val="24"/>
          <w:szCs w:val="24"/>
          <w:highlight w:val="white"/>
          <w:lang w:val="en-GB"/>
        </w:rPr>
        <w:t xml:space="preserve"> Athens</w:t>
      </w:r>
      <w:r w:rsidRPr="000F3914">
        <w:rPr>
          <w:rFonts w:asciiTheme="majorHAnsi" w:hAnsiTheme="majorHAnsi"/>
          <w:sz w:val="24"/>
          <w:szCs w:val="24"/>
          <w:lang w:val="en-GB"/>
        </w:rPr>
        <w:t>, Dec. 2012.</w:t>
      </w:r>
    </w:p>
    <w:p w14:paraId="043DCB82" w14:textId="77777777" w:rsidR="008C3AFE" w:rsidRPr="000F3914" w:rsidRDefault="008C3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61F68B24" w14:textId="77777777" w:rsidR="008C3AFE" w:rsidRPr="000F3914" w:rsidRDefault="008C3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Malkopoulou, A. (2012). “Anti-Voting Rhetoric: The Effects of Post-war Political Thought on Electoral Disengagement”.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IPSA XXII World Congress of Political Science</w:t>
      </w:r>
      <w:r w:rsidRPr="000F3914">
        <w:rPr>
          <w:rFonts w:asciiTheme="majorHAnsi" w:hAnsiTheme="majorHAnsi"/>
          <w:sz w:val="24"/>
          <w:szCs w:val="24"/>
          <w:lang w:val="en-GB"/>
        </w:rPr>
        <w:t>, Madrid, Jul. 2012.</w:t>
      </w:r>
    </w:p>
    <w:p w14:paraId="4B5904FB" w14:textId="77777777" w:rsidR="008C3AFE" w:rsidRPr="000F3914" w:rsidRDefault="008C3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4F77919" w14:textId="69B60B18" w:rsidR="008C3AFE" w:rsidRPr="000F3914" w:rsidRDefault="008C3AFE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0F3914">
        <w:rPr>
          <w:rFonts w:asciiTheme="majorHAnsi" w:hAnsiTheme="majorHAnsi"/>
          <w:sz w:val="24"/>
          <w:szCs w:val="24"/>
          <w:lang w:val="en-GB"/>
        </w:rPr>
        <w:t xml:space="preserve">Malkopoulou, A. (2011). “Against Elections: The Political Thought of Abstention”. </w:t>
      </w:r>
      <w:r w:rsidRPr="000F3914">
        <w:rPr>
          <w:rFonts w:asciiTheme="majorHAnsi" w:hAnsiTheme="majorHAnsi"/>
          <w:i/>
          <w:sz w:val="24"/>
          <w:szCs w:val="24"/>
          <w:lang w:val="en-GB"/>
        </w:rPr>
        <w:t>PSA Political Thought Meeting</w:t>
      </w:r>
      <w:r w:rsidRPr="000F3914">
        <w:rPr>
          <w:rFonts w:asciiTheme="majorHAnsi" w:hAnsiTheme="majorHAnsi"/>
          <w:sz w:val="24"/>
          <w:szCs w:val="24"/>
          <w:lang w:val="en-GB"/>
        </w:rPr>
        <w:t xml:space="preserve"> ‘Democracy and its Critics’, University of Oxford, Oct. 2011.</w:t>
      </w:r>
    </w:p>
    <w:p w14:paraId="316C7282" w14:textId="206F9943" w:rsidR="00403DDA" w:rsidRPr="000F3914" w:rsidRDefault="00403DDA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highlight w:val="white"/>
          <w:lang w:val="en-GB"/>
        </w:rPr>
      </w:pPr>
    </w:p>
    <w:p w14:paraId="74576E9C" w14:textId="77777777" w:rsidR="00E74329" w:rsidRPr="000F3914" w:rsidRDefault="00E74329" w:rsidP="007107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4"/>
          <w:szCs w:val="24"/>
          <w:highlight w:val="white"/>
          <w:lang w:val="en-GB"/>
        </w:rPr>
      </w:pPr>
    </w:p>
    <w:p w14:paraId="363BB326" w14:textId="4EDB57E4" w:rsidR="003B0FDF" w:rsidRPr="000F3914" w:rsidRDefault="00BE58B5" w:rsidP="007107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0F3914">
        <w:rPr>
          <w:rFonts w:asciiTheme="majorHAnsi" w:hAnsiTheme="majorHAnsi"/>
          <w:lang w:val="en-GB"/>
        </w:rPr>
        <w:t xml:space="preserve"> </w:t>
      </w:r>
      <w:r w:rsidR="003B0FDF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H. </w:t>
      </w:r>
      <w:r w:rsidR="00CF015F" w:rsidRPr="000F3914">
        <w:rPr>
          <w:rFonts w:asciiTheme="majorHAnsi" w:hAnsiTheme="majorHAnsi"/>
          <w:b/>
          <w:bCs/>
          <w:sz w:val="24"/>
          <w:szCs w:val="24"/>
          <w:lang w:val="en-GB"/>
        </w:rPr>
        <w:t>Work</w:t>
      </w:r>
      <w:r w:rsidR="003B0FDF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under revi</w:t>
      </w:r>
      <w:r w:rsidR="00403DDA" w:rsidRPr="000F3914">
        <w:rPr>
          <w:rFonts w:asciiTheme="majorHAnsi" w:hAnsiTheme="majorHAnsi"/>
          <w:b/>
          <w:bCs/>
          <w:sz w:val="24"/>
          <w:szCs w:val="24"/>
          <w:lang w:val="en-GB"/>
        </w:rPr>
        <w:t>ew</w:t>
      </w:r>
      <w:r w:rsidR="003B0FDF" w:rsidRPr="000F3914">
        <w:rPr>
          <w:rFonts w:asciiTheme="majorHAnsi" w:hAnsiTheme="majorHAnsi"/>
          <w:b/>
          <w:bCs/>
          <w:sz w:val="24"/>
          <w:szCs w:val="24"/>
          <w:lang w:val="en-GB"/>
        </w:rPr>
        <w:t xml:space="preserve"> </w:t>
      </w:r>
    </w:p>
    <w:p w14:paraId="1AE59E53" w14:textId="6D001CCF" w:rsidR="002C00C3" w:rsidRPr="000F3914" w:rsidRDefault="002C00C3" w:rsidP="007107A3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</w:p>
    <w:p w14:paraId="4A627A6C" w14:textId="4A73C24A" w:rsidR="003B0FDF" w:rsidRPr="000F3914" w:rsidRDefault="00E74329" w:rsidP="00165F7C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Article on r</w:t>
      </w:r>
      <w:r w:rsidR="00FE347F" w:rsidRPr="000F3914">
        <w:rPr>
          <w:rFonts w:asciiTheme="majorHAnsi" w:hAnsiTheme="majorHAnsi" w:cs="Times New Roman"/>
        </w:rPr>
        <w:t>epresentation and compulsory voting</w:t>
      </w:r>
      <w:r w:rsidR="003B0FDF" w:rsidRPr="000F3914">
        <w:rPr>
          <w:rFonts w:asciiTheme="majorHAnsi" w:hAnsiTheme="majorHAnsi" w:cs="Times New Roman"/>
        </w:rPr>
        <w:t xml:space="preserve"> (with Lisa Hill)</w:t>
      </w:r>
      <w:r w:rsidR="003C5E1F" w:rsidRPr="000F3914">
        <w:rPr>
          <w:rFonts w:asciiTheme="majorHAnsi" w:hAnsiTheme="majorHAnsi" w:cs="Times New Roman"/>
        </w:rPr>
        <w:t>, R&amp;R</w:t>
      </w:r>
      <w:r w:rsidR="00B163CF" w:rsidRPr="000F3914">
        <w:rPr>
          <w:rFonts w:asciiTheme="majorHAnsi" w:hAnsiTheme="majorHAnsi" w:cs="Times New Roman"/>
        </w:rPr>
        <w:t xml:space="preserve"> </w:t>
      </w:r>
      <w:r w:rsidR="00165F7C" w:rsidRPr="000F3914">
        <w:rPr>
          <w:rFonts w:asciiTheme="majorHAnsi" w:hAnsiTheme="majorHAnsi" w:cs="Times New Roman"/>
        </w:rPr>
        <w:t>-resubmitted Jul 2019</w:t>
      </w:r>
    </w:p>
    <w:p w14:paraId="5863DCCB" w14:textId="6AF16D4C" w:rsidR="00687125" w:rsidRPr="000F3914" w:rsidRDefault="00E74329" w:rsidP="00165F7C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Article o</w:t>
      </w:r>
      <w:r w:rsidR="00687125" w:rsidRPr="000F3914">
        <w:rPr>
          <w:rFonts w:asciiTheme="majorHAnsi" w:hAnsiTheme="majorHAnsi" w:cs="Times New Roman"/>
        </w:rPr>
        <w:t>n militant democracy</w:t>
      </w:r>
      <w:r w:rsidR="003C5E1F" w:rsidRPr="000F3914">
        <w:rPr>
          <w:rFonts w:asciiTheme="majorHAnsi" w:hAnsiTheme="majorHAnsi" w:cs="Times New Roman"/>
        </w:rPr>
        <w:t>, R&amp;R</w:t>
      </w:r>
      <w:r w:rsidR="00687125" w:rsidRPr="000F3914">
        <w:rPr>
          <w:rFonts w:asciiTheme="majorHAnsi" w:hAnsiTheme="majorHAnsi" w:cs="Times New Roman"/>
        </w:rPr>
        <w:t xml:space="preserve"> </w:t>
      </w:r>
      <w:r w:rsidR="00165F7C" w:rsidRPr="000F3914">
        <w:rPr>
          <w:rFonts w:asciiTheme="majorHAnsi" w:hAnsiTheme="majorHAnsi" w:cs="Times New Roman"/>
        </w:rPr>
        <w:t xml:space="preserve">-resubmitted </w:t>
      </w:r>
      <w:r w:rsidR="000A3433">
        <w:rPr>
          <w:rFonts w:asciiTheme="majorHAnsi" w:hAnsiTheme="majorHAnsi" w:cs="Times New Roman"/>
        </w:rPr>
        <w:t>Nov</w:t>
      </w:r>
      <w:r w:rsidR="00165F7C" w:rsidRPr="000F3914">
        <w:rPr>
          <w:rFonts w:asciiTheme="majorHAnsi" w:hAnsiTheme="majorHAnsi" w:cs="Times New Roman"/>
        </w:rPr>
        <w:t xml:space="preserve"> 2019</w:t>
      </w:r>
    </w:p>
    <w:p w14:paraId="1175EA0E" w14:textId="393FF3B4" w:rsidR="00C03699" w:rsidRPr="000F3914" w:rsidRDefault="00E74329" w:rsidP="00165F7C">
      <w:pPr>
        <w:pStyle w:val="Default"/>
        <w:numPr>
          <w:ilvl w:val="0"/>
          <w:numId w:val="45"/>
        </w:numPr>
        <w:spacing w:line="276" w:lineRule="auto"/>
        <w:ind w:left="357" w:hanging="357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Article o</w:t>
      </w:r>
      <w:r w:rsidR="00FE347F" w:rsidRPr="000F3914">
        <w:rPr>
          <w:rFonts w:asciiTheme="majorHAnsi" w:hAnsiTheme="majorHAnsi" w:cs="Times New Roman"/>
        </w:rPr>
        <w:t>n populism and c</w:t>
      </w:r>
      <w:r w:rsidR="00441978" w:rsidRPr="000F3914">
        <w:rPr>
          <w:rFonts w:asciiTheme="majorHAnsi" w:hAnsiTheme="majorHAnsi" w:cs="Times New Roman"/>
        </w:rPr>
        <w:t xml:space="preserve">ompulsory </w:t>
      </w:r>
      <w:r w:rsidR="00FE347F" w:rsidRPr="000F3914">
        <w:rPr>
          <w:rFonts w:asciiTheme="majorHAnsi" w:hAnsiTheme="majorHAnsi" w:cs="Times New Roman"/>
        </w:rPr>
        <w:t>v</w:t>
      </w:r>
      <w:r w:rsidR="00441978" w:rsidRPr="000F3914">
        <w:rPr>
          <w:rFonts w:asciiTheme="majorHAnsi" w:hAnsiTheme="majorHAnsi" w:cs="Times New Roman"/>
        </w:rPr>
        <w:t>oting</w:t>
      </w:r>
      <w:r w:rsidR="00CF015F" w:rsidRPr="000F3914">
        <w:rPr>
          <w:rFonts w:asciiTheme="majorHAnsi" w:hAnsiTheme="majorHAnsi" w:cs="Times New Roman"/>
        </w:rPr>
        <w:t>, R&amp;R</w:t>
      </w:r>
      <w:r w:rsidR="00441978" w:rsidRPr="000F3914">
        <w:rPr>
          <w:rFonts w:asciiTheme="majorHAnsi" w:hAnsiTheme="majorHAnsi" w:cs="Times New Roman"/>
        </w:rPr>
        <w:t xml:space="preserve"> </w:t>
      </w:r>
      <w:r w:rsidR="005C7655">
        <w:rPr>
          <w:rFonts w:asciiTheme="majorHAnsi" w:hAnsiTheme="majorHAnsi" w:cs="Times New Roman"/>
        </w:rPr>
        <w:t>-resubmitted Jan 2020</w:t>
      </w:r>
    </w:p>
    <w:p w14:paraId="21EF8A1E" w14:textId="1DA4322B" w:rsidR="00E74329" w:rsidRPr="000F3914" w:rsidRDefault="00E74329" w:rsidP="00165F7C">
      <w:pPr>
        <w:pStyle w:val="Default"/>
        <w:numPr>
          <w:ilvl w:val="0"/>
          <w:numId w:val="45"/>
        </w:numPr>
        <w:snapToGrid w:val="0"/>
        <w:spacing w:line="276" w:lineRule="auto"/>
        <w:ind w:left="357" w:hanging="357"/>
        <w:jc w:val="both"/>
        <w:rPr>
          <w:rFonts w:asciiTheme="majorHAnsi" w:hAnsiTheme="majorHAnsi" w:cs="Times New Roman"/>
        </w:rPr>
      </w:pPr>
      <w:r w:rsidRPr="000F3914">
        <w:rPr>
          <w:rFonts w:asciiTheme="majorHAnsi" w:hAnsiTheme="majorHAnsi" w:cs="Times New Roman"/>
        </w:rPr>
        <w:t>Article o</w:t>
      </w:r>
      <w:r w:rsidR="003C5E1F" w:rsidRPr="000F3914">
        <w:rPr>
          <w:rFonts w:asciiTheme="majorHAnsi" w:hAnsiTheme="majorHAnsi" w:cs="Times New Roman"/>
        </w:rPr>
        <w:t>n Herman Heller’s concept of politics</w:t>
      </w:r>
      <w:r w:rsidR="005C7655">
        <w:rPr>
          <w:rFonts w:asciiTheme="majorHAnsi" w:hAnsiTheme="majorHAnsi" w:cs="Times New Roman"/>
        </w:rPr>
        <w:t xml:space="preserve"> (special issue) -</w:t>
      </w:r>
      <w:r w:rsidR="00D2741C" w:rsidRPr="000F3914">
        <w:rPr>
          <w:rFonts w:asciiTheme="majorHAnsi" w:hAnsiTheme="majorHAnsi" w:cs="Times New Roman"/>
        </w:rPr>
        <w:t>submitted Oct 2019</w:t>
      </w:r>
    </w:p>
    <w:p w14:paraId="1CC7B57A" w14:textId="77777777" w:rsidR="000A2095" w:rsidRPr="000A2095" w:rsidRDefault="00165F7C" w:rsidP="005C7655">
      <w:pPr>
        <w:pStyle w:val="ListParagraph"/>
        <w:numPr>
          <w:ilvl w:val="0"/>
          <w:numId w:val="45"/>
        </w:numPr>
        <w:adjustRightInd w:val="0"/>
        <w:snapToGrid w:val="0"/>
        <w:spacing w:after="0" w:line="276" w:lineRule="auto"/>
        <w:ind w:left="357" w:hanging="357"/>
        <w:rPr>
          <w:rFonts w:asciiTheme="majorHAnsi" w:hAnsiTheme="majorHAnsi"/>
          <w:color w:val="000000"/>
          <w:sz w:val="24"/>
          <w:szCs w:val="24"/>
        </w:rPr>
      </w:pPr>
      <w:r w:rsidRPr="000F3914">
        <w:rPr>
          <w:rFonts w:asciiTheme="majorHAnsi" w:hAnsiTheme="majorHAnsi"/>
          <w:sz w:val="24"/>
          <w:szCs w:val="24"/>
        </w:rPr>
        <w:lastRenderedPageBreak/>
        <w:t>Book chapter “Heller on democratic self-defence: Militant democracy revisited”</w:t>
      </w:r>
      <w:r w:rsidR="000A2095">
        <w:rPr>
          <w:rFonts w:asciiTheme="majorHAnsi" w:hAnsiTheme="majorHAnsi"/>
          <w:color w:val="000000"/>
          <w:sz w:val="24"/>
          <w:szCs w:val="24"/>
        </w:rPr>
        <w:t>. I</w:t>
      </w:r>
      <w:r w:rsidRPr="000F3914">
        <w:rPr>
          <w:rFonts w:asciiTheme="majorHAnsi" w:hAnsiTheme="majorHAnsi"/>
          <w:sz w:val="24"/>
          <w:szCs w:val="24"/>
        </w:rPr>
        <w:t>n</w:t>
      </w:r>
      <w:r w:rsidR="000A2095">
        <w:rPr>
          <w:rFonts w:asciiTheme="majorHAnsi" w:hAnsiTheme="majorHAnsi"/>
          <w:sz w:val="24"/>
          <w:szCs w:val="24"/>
        </w:rPr>
        <w:t>:</w:t>
      </w:r>
      <w:r w:rsidRPr="000F3914">
        <w:rPr>
          <w:rFonts w:asciiTheme="majorHAnsi" w:hAnsiTheme="majorHAnsi"/>
          <w:sz w:val="24"/>
          <w:szCs w:val="24"/>
        </w:rPr>
        <w:t xml:space="preserve"> </w:t>
      </w:r>
      <w:r w:rsidRPr="000F3914">
        <w:rPr>
          <w:rFonts w:asciiTheme="majorHAnsi" w:hAnsiTheme="majorHAnsi"/>
          <w:i/>
          <w:sz w:val="24"/>
          <w:szCs w:val="24"/>
        </w:rPr>
        <w:t>Herman Heller’s democratic constitutionalism</w:t>
      </w:r>
      <w:r w:rsidRPr="000F3914">
        <w:rPr>
          <w:rFonts w:asciiTheme="majorHAnsi" w:hAnsiTheme="majorHAnsi"/>
          <w:sz w:val="24"/>
          <w:szCs w:val="24"/>
        </w:rPr>
        <w:t xml:space="preserve">, </w:t>
      </w:r>
      <w:r w:rsidR="000A2095">
        <w:rPr>
          <w:rFonts w:asciiTheme="majorHAnsi" w:hAnsiTheme="majorHAnsi"/>
          <w:sz w:val="24"/>
          <w:szCs w:val="24"/>
        </w:rPr>
        <w:t>E</w:t>
      </w:r>
      <w:r w:rsidRPr="000F3914">
        <w:rPr>
          <w:rFonts w:asciiTheme="majorHAnsi" w:hAnsiTheme="majorHAnsi"/>
          <w:sz w:val="24"/>
          <w:szCs w:val="24"/>
        </w:rPr>
        <w:t>ds. Frick</w:t>
      </w:r>
      <w:r w:rsidR="000A2095">
        <w:rPr>
          <w:rFonts w:asciiTheme="majorHAnsi" w:hAnsiTheme="majorHAnsi"/>
          <w:sz w:val="24"/>
          <w:szCs w:val="24"/>
        </w:rPr>
        <w:t xml:space="preserve">, V., </w:t>
      </w:r>
      <w:proofErr w:type="spellStart"/>
      <w:r w:rsidRPr="000F3914">
        <w:rPr>
          <w:rFonts w:asciiTheme="majorHAnsi" w:hAnsiTheme="majorHAnsi"/>
          <w:sz w:val="24"/>
          <w:szCs w:val="24"/>
        </w:rPr>
        <w:t>Lembcke</w:t>
      </w:r>
      <w:proofErr w:type="spellEnd"/>
      <w:r w:rsidR="000A2095">
        <w:rPr>
          <w:rFonts w:asciiTheme="majorHAnsi" w:hAnsiTheme="majorHAnsi"/>
          <w:sz w:val="24"/>
          <w:szCs w:val="24"/>
        </w:rPr>
        <w:t>, O.</w:t>
      </w:r>
      <w:r w:rsidRPr="000F3914">
        <w:rPr>
          <w:rFonts w:asciiTheme="majorHAnsi" w:hAnsiTheme="majorHAnsi"/>
          <w:sz w:val="24"/>
          <w:szCs w:val="24"/>
        </w:rPr>
        <w:t xml:space="preserve">, Springer </w:t>
      </w:r>
    </w:p>
    <w:p w14:paraId="698C5AE9" w14:textId="37FDC051" w:rsidR="005C7655" w:rsidRPr="005C7655" w:rsidRDefault="005C7655" w:rsidP="000A2095">
      <w:pPr>
        <w:pStyle w:val="ListParagraph"/>
        <w:adjustRightInd w:val="0"/>
        <w:snapToGrid w:val="0"/>
        <w:spacing w:after="0" w:line="276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65F7C" w:rsidRPr="000F3914">
        <w:rPr>
          <w:rFonts w:asciiTheme="majorHAnsi" w:hAnsiTheme="majorHAnsi"/>
          <w:sz w:val="24"/>
          <w:szCs w:val="24"/>
        </w:rPr>
        <w:t>submitted Nov 2019</w:t>
      </w:r>
      <w:r>
        <w:rPr>
          <w:rFonts w:asciiTheme="majorHAnsi" w:hAnsiTheme="majorHAnsi"/>
          <w:sz w:val="24"/>
          <w:szCs w:val="24"/>
        </w:rPr>
        <w:t>.</w:t>
      </w:r>
    </w:p>
    <w:p w14:paraId="4A6E3276" w14:textId="77777777" w:rsidR="000A2095" w:rsidRDefault="005C7655" w:rsidP="005C7655">
      <w:pPr>
        <w:pStyle w:val="ListParagraph"/>
        <w:numPr>
          <w:ilvl w:val="0"/>
          <w:numId w:val="45"/>
        </w:numPr>
        <w:adjustRightInd w:val="0"/>
        <w:snapToGrid w:val="0"/>
        <w:spacing w:after="0" w:line="276" w:lineRule="auto"/>
        <w:ind w:left="357" w:hanging="357"/>
        <w:rPr>
          <w:rFonts w:asciiTheme="majorHAnsi" w:hAnsiTheme="majorHAnsi"/>
          <w:color w:val="000000"/>
          <w:sz w:val="24"/>
          <w:szCs w:val="24"/>
        </w:rPr>
      </w:pPr>
      <w:r w:rsidRPr="005C7655">
        <w:rPr>
          <w:rFonts w:asciiTheme="majorHAnsi" w:hAnsiTheme="majorHAnsi"/>
          <w:sz w:val="24"/>
          <w:szCs w:val="24"/>
        </w:rPr>
        <w:t xml:space="preserve">Book chapter </w:t>
      </w:r>
      <w:r w:rsidRPr="005C7655">
        <w:rPr>
          <w:rFonts w:asciiTheme="majorHAnsi" w:hAnsiTheme="majorHAnsi"/>
          <w:color w:val="000000"/>
          <w:sz w:val="24"/>
          <w:szCs w:val="24"/>
        </w:rPr>
        <w:t>“</w:t>
      </w:r>
      <w:r>
        <w:rPr>
          <w:rFonts w:asciiTheme="majorHAnsi" w:hAnsiTheme="majorHAnsi"/>
          <w:color w:val="000000"/>
          <w:sz w:val="24"/>
          <w:szCs w:val="24"/>
        </w:rPr>
        <w:t>More representation, less radicalism: How c</w:t>
      </w:r>
      <w:r w:rsidRPr="005C7655">
        <w:rPr>
          <w:rFonts w:asciiTheme="majorHAnsi" w:hAnsiTheme="majorHAnsi"/>
          <w:color w:val="000000"/>
          <w:sz w:val="24"/>
          <w:szCs w:val="24"/>
        </w:rPr>
        <w:t>ompulsory voting</w:t>
      </w:r>
      <w:r>
        <w:rPr>
          <w:rFonts w:asciiTheme="majorHAnsi" w:hAnsiTheme="majorHAnsi"/>
          <w:color w:val="000000"/>
          <w:sz w:val="24"/>
          <w:szCs w:val="24"/>
        </w:rPr>
        <w:t xml:space="preserve"> was defended</w:t>
      </w:r>
      <w:r w:rsidRPr="005C7655">
        <w:rPr>
          <w:rFonts w:asciiTheme="majorHAnsi" w:hAnsiTheme="majorHAnsi"/>
          <w:color w:val="000000"/>
          <w:sz w:val="24"/>
          <w:szCs w:val="24"/>
        </w:rPr>
        <w:t xml:space="preserve"> in Europe”</w:t>
      </w:r>
      <w:r w:rsidR="000A2095">
        <w:rPr>
          <w:rFonts w:asciiTheme="majorHAnsi" w:hAnsiTheme="majorHAnsi"/>
          <w:color w:val="000000"/>
          <w:sz w:val="24"/>
          <w:szCs w:val="24"/>
        </w:rPr>
        <w:t>. In:</w:t>
      </w:r>
      <w:r w:rsidRPr="005C765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C7655">
        <w:rPr>
          <w:rFonts w:asciiTheme="majorHAnsi" w:hAnsiTheme="majorHAnsi"/>
          <w:i/>
          <w:iCs/>
          <w:color w:val="000000"/>
          <w:sz w:val="24"/>
          <w:szCs w:val="24"/>
        </w:rPr>
        <w:t>A Century of Compulsory Voting in Australia: Genesis, Impact and Future</w:t>
      </w:r>
      <w:r w:rsidRPr="005C7655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0A2095">
        <w:rPr>
          <w:rFonts w:asciiTheme="majorHAnsi" w:hAnsiTheme="majorHAnsi"/>
          <w:color w:val="000000"/>
          <w:sz w:val="24"/>
          <w:szCs w:val="24"/>
        </w:rPr>
        <w:t xml:space="preserve">Eds. </w:t>
      </w:r>
      <w:proofErr w:type="spellStart"/>
      <w:r w:rsidR="000A2095" w:rsidRPr="005C7655">
        <w:rPr>
          <w:rFonts w:asciiTheme="majorHAnsi" w:hAnsiTheme="majorHAnsi"/>
          <w:color w:val="000000"/>
          <w:sz w:val="24"/>
          <w:szCs w:val="24"/>
        </w:rPr>
        <w:t>Bonotti</w:t>
      </w:r>
      <w:proofErr w:type="spellEnd"/>
      <w:r w:rsidR="000A2095" w:rsidRPr="005C7655">
        <w:rPr>
          <w:rFonts w:asciiTheme="majorHAnsi" w:hAnsiTheme="majorHAnsi"/>
          <w:color w:val="000000"/>
          <w:sz w:val="24"/>
          <w:szCs w:val="24"/>
        </w:rPr>
        <w:t>, M.</w:t>
      </w:r>
      <w:r w:rsidR="000A2095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="000A2095">
        <w:rPr>
          <w:rFonts w:asciiTheme="majorHAnsi" w:hAnsiTheme="majorHAnsi"/>
          <w:color w:val="000000"/>
          <w:sz w:val="24"/>
          <w:szCs w:val="24"/>
        </w:rPr>
        <w:t>Strangio</w:t>
      </w:r>
      <w:proofErr w:type="spellEnd"/>
      <w:r w:rsidR="000A2095">
        <w:rPr>
          <w:rFonts w:asciiTheme="majorHAnsi" w:hAnsiTheme="majorHAnsi"/>
          <w:color w:val="000000"/>
          <w:sz w:val="24"/>
          <w:szCs w:val="24"/>
        </w:rPr>
        <w:t>,</w:t>
      </w:r>
      <w:r w:rsidR="000A2095" w:rsidRPr="005C765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A2095">
        <w:rPr>
          <w:rFonts w:asciiTheme="majorHAnsi" w:hAnsiTheme="majorHAnsi"/>
          <w:color w:val="000000"/>
          <w:sz w:val="24"/>
          <w:szCs w:val="24"/>
        </w:rPr>
        <w:t xml:space="preserve">P., </w:t>
      </w:r>
      <w:r w:rsidRPr="005C7655">
        <w:rPr>
          <w:rFonts w:asciiTheme="majorHAnsi" w:hAnsiTheme="majorHAnsi"/>
          <w:color w:val="000000"/>
          <w:sz w:val="24"/>
          <w:szCs w:val="24"/>
        </w:rPr>
        <w:t>Palgrave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546B1AE3" w14:textId="3A8CE65C" w:rsidR="005C7655" w:rsidRPr="005C7655" w:rsidRDefault="005C7655" w:rsidP="000A2095">
      <w:pPr>
        <w:pStyle w:val="ListParagraph"/>
        <w:adjustRightInd w:val="0"/>
        <w:snapToGrid w:val="0"/>
        <w:spacing w:after="0" w:line="276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-</w:t>
      </w:r>
      <w:r w:rsidRPr="000F3914">
        <w:rPr>
          <w:rFonts w:asciiTheme="majorHAnsi" w:hAnsiTheme="majorHAnsi"/>
          <w:sz w:val="24"/>
          <w:szCs w:val="24"/>
        </w:rPr>
        <w:t xml:space="preserve">submitted </w:t>
      </w:r>
      <w:r>
        <w:rPr>
          <w:rFonts w:asciiTheme="majorHAnsi" w:hAnsiTheme="majorHAnsi"/>
          <w:sz w:val="24"/>
          <w:szCs w:val="24"/>
        </w:rPr>
        <w:t>Dec</w:t>
      </w:r>
      <w:r w:rsidRPr="000F3914">
        <w:rPr>
          <w:rFonts w:asciiTheme="majorHAnsi" w:hAnsiTheme="majorHAnsi"/>
          <w:sz w:val="24"/>
          <w:szCs w:val="24"/>
        </w:rPr>
        <w:t xml:space="preserve"> 2019</w:t>
      </w:r>
      <w:r w:rsidRPr="005C7655">
        <w:rPr>
          <w:rFonts w:asciiTheme="majorHAnsi" w:hAnsiTheme="majorHAnsi"/>
          <w:color w:val="000000"/>
          <w:sz w:val="24"/>
          <w:szCs w:val="24"/>
        </w:rPr>
        <w:t>.</w:t>
      </w:r>
    </w:p>
    <w:p w14:paraId="4E1CFAEA" w14:textId="25CE7D68" w:rsidR="00165F7C" w:rsidRPr="000F3914" w:rsidRDefault="00165F7C" w:rsidP="00165F7C">
      <w:pPr>
        <w:pStyle w:val="Default"/>
        <w:snapToGrid w:val="0"/>
        <w:spacing w:line="276" w:lineRule="auto"/>
        <w:jc w:val="both"/>
        <w:rPr>
          <w:rFonts w:asciiTheme="majorHAnsi" w:hAnsiTheme="majorHAnsi" w:cs="Times New Roman"/>
        </w:rPr>
      </w:pPr>
    </w:p>
    <w:p w14:paraId="2FB72675" w14:textId="3714A64B" w:rsidR="00CF015F" w:rsidRPr="000F3914" w:rsidRDefault="00CF015F" w:rsidP="000A2095">
      <w:pPr>
        <w:adjustRightInd w:val="0"/>
        <w:snapToGrid w:val="0"/>
        <w:spacing w:after="120"/>
        <w:rPr>
          <w:rFonts w:asciiTheme="majorHAnsi" w:hAnsiTheme="majorHAnsi"/>
          <w:color w:val="000000"/>
          <w:sz w:val="24"/>
          <w:szCs w:val="24"/>
          <w:lang w:val="en-GB"/>
        </w:rPr>
      </w:pPr>
    </w:p>
    <w:sectPr w:rsidR="00CF015F" w:rsidRPr="000F3914" w:rsidSect="003B0FDF">
      <w:headerReference w:type="default" r:id="rId24"/>
      <w:footerReference w:type="default" r:id="rId25"/>
      <w:footnotePr>
        <w:numFmt w:val="chicago"/>
      </w:footnotePr>
      <w:pgSz w:w="12240" w:h="15840"/>
      <w:pgMar w:top="1440" w:right="1080" w:bottom="1440" w:left="1080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393D" w14:textId="77777777" w:rsidR="00C0109E" w:rsidRDefault="00C0109E" w:rsidP="001A3FF6">
      <w:pPr>
        <w:spacing w:after="0" w:line="240" w:lineRule="auto"/>
      </w:pPr>
      <w:r>
        <w:separator/>
      </w:r>
    </w:p>
  </w:endnote>
  <w:endnote w:type="continuationSeparator" w:id="0">
    <w:p w14:paraId="5A0A0B6C" w14:textId="77777777" w:rsidR="00C0109E" w:rsidRDefault="00C0109E" w:rsidP="001A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15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A3151" w14:textId="16517E30" w:rsidR="005C7655" w:rsidRDefault="005C76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C20221E" w14:textId="77777777" w:rsidR="005C7655" w:rsidRDefault="005C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D0C2" w14:textId="77777777" w:rsidR="00C0109E" w:rsidRDefault="00C0109E" w:rsidP="001A3FF6">
      <w:pPr>
        <w:spacing w:after="0" w:line="240" w:lineRule="auto"/>
      </w:pPr>
      <w:r>
        <w:separator/>
      </w:r>
    </w:p>
  </w:footnote>
  <w:footnote w:type="continuationSeparator" w:id="0">
    <w:p w14:paraId="619ABA93" w14:textId="77777777" w:rsidR="00C0109E" w:rsidRDefault="00C0109E" w:rsidP="001A3FF6">
      <w:pPr>
        <w:spacing w:after="0" w:line="240" w:lineRule="auto"/>
      </w:pPr>
      <w:r>
        <w:continuationSeparator/>
      </w:r>
    </w:p>
  </w:footnote>
  <w:footnote w:id="1">
    <w:p w14:paraId="1093BB5A" w14:textId="1FFFA943" w:rsidR="005C7655" w:rsidRPr="00945AAF" w:rsidRDefault="005C7655" w:rsidP="00F00E2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Georgia"/>
          <w:sz w:val="20"/>
          <w:szCs w:val="20"/>
        </w:rPr>
      </w:pPr>
      <w:r w:rsidRPr="00945AA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945AA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 w:cs="Georgia"/>
          <w:sz w:val="20"/>
          <w:szCs w:val="20"/>
        </w:rPr>
        <w:t>143</w:t>
      </w:r>
      <w:r w:rsidRPr="00945AAF">
        <w:rPr>
          <w:rFonts w:asciiTheme="majorHAnsi" w:hAnsiTheme="majorHAnsi" w:cs="Georgia"/>
          <w:sz w:val="20"/>
          <w:szCs w:val="20"/>
        </w:rPr>
        <w:t xml:space="preserve"> citations accor</w:t>
      </w:r>
      <w:r>
        <w:rPr>
          <w:rFonts w:asciiTheme="majorHAnsi" w:hAnsiTheme="majorHAnsi" w:cs="Georgia"/>
          <w:sz w:val="20"/>
          <w:szCs w:val="20"/>
        </w:rPr>
        <w:t xml:space="preserve">ding to Google Scholar (as of January 2020) and over 10,000 views on Academia.edu.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0782" w14:textId="11E5E65D" w:rsidR="005C7655" w:rsidRPr="00B13FE8" w:rsidRDefault="005C7655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Malkopoulou</w:t>
    </w:r>
    <w:r w:rsidRPr="00516907">
      <w:rPr>
        <w:rFonts w:ascii="Georgia" w:hAnsi="Georgia"/>
        <w:sz w:val="16"/>
        <w:szCs w:val="16"/>
      </w:rPr>
      <w:ptab w:relativeTo="margin" w:alignment="center" w:leader="none"/>
    </w:r>
    <w:r>
      <w:rPr>
        <w:rFonts w:ascii="Georgia" w:hAnsi="Georgia"/>
        <w:sz w:val="16"/>
        <w:szCs w:val="16"/>
      </w:rPr>
      <w:t>CV</w:t>
    </w:r>
    <w:r w:rsidRPr="00516907">
      <w:rPr>
        <w:rFonts w:ascii="Georgia" w:hAnsi="Georgia"/>
        <w:sz w:val="16"/>
        <w:szCs w:val="16"/>
      </w:rPr>
      <w:ptab w:relativeTo="margin" w:alignment="right" w:leader="none"/>
    </w:r>
    <w:r>
      <w:rPr>
        <w:rFonts w:ascii="Georgia" w:hAnsi="Georgia"/>
        <w:sz w:val="16"/>
        <w:szCs w:val="16"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7E05E0"/>
    <w:lvl w:ilvl="0">
      <w:numFmt w:val="bullet"/>
      <w:lvlText w:val="*"/>
      <w:lvlJc w:val="left"/>
    </w:lvl>
  </w:abstractNum>
  <w:abstractNum w:abstractNumId="1" w15:restartNumberingAfterBreak="0">
    <w:nsid w:val="020936E3"/>
    <w:multiLevelType w:val="hybridMultilevel"/>
    <w:tmpl w:val="D6ECB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7436"/>
    <w:multiLevelType w:val="hybridMultilevel"/>
    <w:tmpl w:val="2398C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730F1"/>
    <w:multiLevelType w:val="hybridMultilevel"/>
    <w:tmpl w:val="FEA259F4"/>
    <w:lvl w:ilvl="0" w:tplc="AFDCFB3E">
      <w:start w:val="2015"/>
      <w:numFmt w:val="decimal"/>
      <w:lvlText w:val="%1"/>
      <w:lvlJc w:val="left"/>
      <w:pPr>
        <w:ind w:left="62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67681"/>
    <w:multiLevelType w:val="hybridMultilevel"/>
    <w:tmpl w:val="2996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4484"/>
    <w:multiLevelType w:val="hybridMultilevel"/>
    <w:tmpl w:val="DD022F7A"/>
    <w:lvl w:ilvl="0" w:tplc="1B8047AA">
      <w:start w:val="2016"/>
      <w:numFmt w:val="decimal"/>
      <w:lvlText w:val="%1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A017F"/>
    <w:multiLevelType w:val="multilevel"/>
    <w:tmpl w:val="2AD81EB4"/>
    <w:lvl w:ilvl="0">
      <w:start w:val="200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54778E0"/>
    <w:multiLevelType w:val="hybridMultilevel"/>
    <w:tmpl w:val="9820AF48"/>
    <w:lvl w:ilvl="0" w:tplc="BD0C1CF8">
      <w:start w:val="2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4443"/>
    <w:multiLevelType w:val="hybridMultilevel"/>
    <w:tmpl w:val="B58E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93719"/>
    <w:multiLevelType w:val="multilevel"/>
    <w:tmpl w:val="FE3A8606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F792BCC"/>
    <w:multiLevelType w:val="multilevel"/>
    <w:tmpl w:val="E4F8C294"/>
    <w:lvl w:ilvl="0">
      <w:start w:val="20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"/>
      <w:numFmt w:val="decimalZero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167325E"/>
    <w:multiLevelType w:val="hybridMultilevel"/>
    <w:tmpl w:val="4926A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81223"/>
    <w:multiLevelType w:val="hybridMultilevel"/>
    <w:tmpl w:val="050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467B"/>
    <w:multiLevelType w:val="hybridMultilevel"/>
    <w:tmpl w:val="97C29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56F5"/>
    <w:multiLevelType w:val="hybridMultilevel"/>
    <w:tmpl w:val="168A32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20A4C"/>
    <w:multiLevelType w:val="hybridMultilevel"/>
    <w:tmpl w:val="2F6A5B74"/>
    <w:lvl w:ilvl="0" w:tplc="CA84B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818"/>
    <w:multiLevelType w:val="hybridMultilevel"/>
    <w:tmpl w:val="388815E4"/>
    <w:lvl w:ilvl="0" w:tplc="8FC6252A">
      <w:start w:val="2016"/>
      <w:numFmt w:val="decimal"/>
      <w:lvlText w:val="%1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24375"/>
    <w:multiLevelType w:val="hybridMultilevel"/>
    <w:tmpl w:val="66787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32709"/>
    <w:multiLevelType w:val="hybridMultilevel"/>
    <w:tmpl w:val="2AAED6F8"/>
    <w:lvl w:ilvl="0" w:tplc="BCF4954C">
      <w:start w:val="2006"/>
      <w:numFmt w:val="decimal"/>
      <w:lvlText w:val="%1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E15BE"/>
    <w:multiLevelType w:val="hybridMultilevel"/>
    <w:tmpl w:val="A370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C74D8"/>
    <w:multiLevelType w:val="hybridMultilevel"/>
    <w:tmpl w:val="40C676E2"/>
    <w:lvl w:ilvl="0" w:tplc="258236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972D1A"/>
    <w:multiLevelType w:val="multilevel"/>
    <w:tmpl w:val="DA80DB2A"/>
    <w:lvl w:ilvl="0">
      <w:start w:val="200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80" w:hanging="2520"/>
      </w:pPr>
      <w:rPr>
        <w:rFonts w:hint="default"/>
      </w:rPr>
    </w:lvl>
  </w:abstractNum>
  <w:abstractNum w:abstractNumId="22" w15:restartNumberingAfterBreak="0">
    <w:nsid w:val="3B0D19F8"/>
    <w:multiLevelType w:val="hybridMultilevel"/>
    <w:tmpl w:val="F1C81CD8"/>
    <w:lvl w:ilvl="0" w:tplc="D3B66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E39CC"/>
    <w:multiLevelType w:val="hybridMultilevel"/>
    <w:tmpl w:val="A5D436BC"/>
    <w:lvl w:ilvl="0" w:tplc="16480BC4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60705"/>
    <w:multiLevelType w:val="multilevel"/>
    <w:tmpl w:val="D6946BCC"/>
    <w:lvl w:ilvl="0">
      <w:start w:val="200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4FF2558"/>
    <w:multiLevelType w:val="hybridMultilevel"/>
    <w:tmpl w:val="D93C5C28"/>
    <w:lvl w:ilvl="0" w:tplc="D3B66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42C84"/>
    <w:multiLevelType w:val="hybridMultilevel"/>
    <w:tmpl w:val="E61AFD96"/>
    <w:lvl w:ilvl="0" w:tplc="D3B66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05CFC"/>
    <w:multiLevelType w:val="hybridMultilevel"/>
    <w:tmpl w:val="1564E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432A8"/>
    <w:multiLevelType w:val="hybridMultilevel"/>
    <w:tmpl w:val="3C9A43DC"/>
    <w:lvl w:ilvl="0" w:tplc="45AC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75981"/>
    <w:multiLevelType w:val="multilevel"/>
    <w:tmpl w:val="40E869A6"/>
    <w:lvl w:ilvl="0">
      <w:start w:val="2004"/>
      <w:numFmt w:val="none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571DE"/>
    <w:multiLevelType w:val="hybridMultilevel"/>
    <w:tmpl w:val="D730C34E"/>
    <w:lvl w:ilvl="0" w:tplc="B81699D4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02A99"/>
    <w:multiLevelType w:val="hybridMultilevel"/>
    <w:tmpl w:val="5BE6D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9A08B2"/>
    <w:multiLevelType w:val="hybridMultilevel"/>
    <w:tmpl w:val="A370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6739D"/>
    <w:multiLevelType w:val="hybridMultilevel"/>
    <w:tmpl w:val="2A9C2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55135"/>
    <w:multiLevelType w:val="hybridMultilevel"/>
    <w:tmpl w:val="92C07164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B0509"/>
    <w:multiLevelType w:val="multilevel"/>
    <w:tmpl w:val="40E869A6"/>
    <w:lvl w:ilvl="0">
      <w:start w:val="2004"/>
      <w:numFmt w:val="none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A97380"/>
    <w:multiLevelType w:val="hybridMultilevel"/>
    <w:tmpl w:val="40E869A6"/>
    <w:lvl w:ilvl="0" w:tplc="148E08C2">
      <w:start w:val="2004"/>
      <w:numFmt w:val="none"/>
      <w:lvlText w:val="%1"/>
      <w:lvlJc w:val="left"/>
      <w:pPr>
        <w:ind w:left="6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23BF5"/>
    <w:multiLevelType w:val="hybridMultilevel"/>
    <w:tmpl w:val="AEC0A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717B"/>
    <w:multiLevelType w:val="multilevel"/>
    <w:tmpl w:val="FE3A8606"/>
    <w:lvl w:ilvl="0">
      <w:start w:val="200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6A947CC8"/>
    <w:multiLevelType w:val="hybridMultilevel"/>
    <w:tmpl w:val="BB0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942EF"/>
    <w:multiLevelType w:val="hybridMultilevel"/>
    <w:tmpl w:val="658C312E"/>
    <w:lvl w:ilvl="0" w:tplc="ADA8B5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9A4489"/>
    <w:multiLevelType w:val="hybridMultilevel"/>
    <w:tmpl w:val="8E4ED5A8"/>
    <w:lvl w:ilvl="0" w:tplc="0FE8762A">
      <w:start w:val="2012"/>
      <w:numFmt w:val="decimal"/>
      <w:lvlText w:val="%1"/>
      <w:lvlJc w:val="left"/>
      <w:pPr>
        <w:ind w:left="62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2464B"/>
    <w:multiLevelType w:val="hybridMultilevel"/>
    <w:tmpl w:val="A3709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87E7D"/>
    <w:multiLevelType w:val="hybridMultilevel"/>
    <w:tmpl w:val="C0889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C74D1D"/>
    <w:multiLevelType w:val="hybridMultilevel"/>
    <w:tmpl w:val="235E2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25"/>
  </w:num>
  <w:num w:numId="5">
    <w:abstractNumId w:val="7"/>
  </w:num>
  <w:num w:numId="6">
    <w:abstractNumId w:val="41"/>
  </w:num>
  <w:num w:numId="7">
    <w:abstractNumId w:val="6"/>
  </w:num>
  <w:num w:numId="8">
    <w:abstractNumId w:val="21"/>
  </w:num>
  <w:num w:numId="9">
    <w:abstractNumId w:val="24"/>
  </w:num>
  <w:num w:numId="10">
    <w:abstractNumId w:val="10"/>
  </w:num>
  <w:num w:numId="11">
    <w:abstractNumId w:val="9"/>
  </w:num>
  <w:num w:numId="12">
    <w:abstractNumId w:val="3"/>
  </w:num>
  <w:num w:numId="13">
    <w:abstractNumId w:val="36"/>
  </w:num>
  <w:num w:numId="14">
    <w:abstractNumId w:val="18"/>
  </w:num>
  <w:num w:numId="15">
    <w:abstractNumId w:val="5"/>
  </w:num>
  <w:num w:numId="16">
    <w:abstractNumId w:val="16"/>
  </w:num>
  <w:num w:numId="17">
    <w:abstractNumId w:val="29"/>
  </w:num>
  <w:num w:numId="18">
    <w:abstractNumId w:val="35"/>
  </w:num>
  <w:num w:numId="19">
    <w:abstractNumId w:val="30"/>
  </w:num>
  <w:num w:numId="20">
    <w:abstractNumId w:val="23"/>
  </w:num>
  <w:num w:numId="21">
    <w:abstractNumId w:val="34"/>
  </w:num>
  <w:num w:numId="22">
    <w:abstractNumId w:val="43"/>
  </w:num>
  <w:num w:numId="23">
    <w:abstractNumId w:val="40"/>
  </w:num>
  <w:num w:numId="24">
    <w:abstractNumId w:val="27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37"/>
  </w:num>
  <w:num w:numId="27">
    <w:abstractNumId w:val="39"/>
  </w:num>
  <w:num w:numId="28">
    <w:abstractNumId w:val="31"/>
  </w:num>
  <w:num w:numId="29">
    <w:abstractNumId w:val="8"/>
  </w:num>
  <w:num w:numId="30">
    <w:abstractNumId w:val="28"/>
  </w:num>
  <w:num w:numId="31">
    <w:abstractNumId w:val="1"/>
  </w:num>
  <w:num w:numId="32">
    <w:abstractNumId w:val="44"/>
  </w:num>
  <w:num w:numId="33">
    <w:abstractNumId w:val="12"/>
  </w:num>
  <w:num w:numId="34">
    <w:abstractNumId w:val="19"/>
  </w:num>
  <w:num w:numId="35">
    <w:abstractNumId w:val="13"/>
  </w:num>
  <w:num w:numId="36">
    <w:abstractNumId w:val="15"/>
  </w:num>
  <w:num w:numId="37">
    <w:abstractNumId w:val="4"/>
  </w:num>
  <w:num w:numId="38">
    <w:abstractNumId w:val="42"/>
  </w:num>
  <w:num w:numId="39">
    <w:abstractNumId w:val="32"/>
  </w:num>
  <w:num w:numId="40">
    <w:abstractNumId w:val="38"/>
  </w:num>
  <w:num w:numId="41">
    <w:abstractNumId w:val="20"/>
  </w:num>
  <w:num w:numId="42">
    <w:abstractNumId w:val="2"/>
  </w:num>
  <w:num w:numId="43">
    <w:abstractNumId w:val="33"/>
  </w:num>
  <w:num w:numId="44">
    <w:abstractNumId w:val="11"/>
  </w:num>
  <w:num w:numId="4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A1"/>
    <w:rsid w:val="00004EE8"/>
    <w:rsid w:val="0002282D"/>
    <w:rsid w:val="000353C7"/>
    <w:rsid w:val="00053729"/>
    <w:rsid w:val="00065A6A"/>
    <w:rsid w:val="000731CE"/>
    <w:rsid w:val="00073805"/>
    <w:rsid w:val="000809F7"/>
    <w:rsid w:val="00080C2A"/>
    <w:rsid w:val="00083EAE"/>
    <w:rsid w:val="00084EAC"/>
    <w:rsid w:val="00092F10"/>
    <w:rsid w:val="000A14EB"/>
    <w:rsid w:val="000A2095"/>
    <w:rsid w:val="000A334C"/>
    <w:rsid w:val="000A3433"/>
    <w:rsid w:val="000A547A"/>
    <w:rsid w:val="000B0E6D"/>
    <w:rsid w:val="000B138D"/>
    <w:rsid w:val="000B3960"/>
    <w:rsid w:val="000B60EE"/>
    <w:rsid w:val="000C0268"/>
    <w:rsid w:val="000C08EE"/>
    <w:rsid w:val="000C5C24"/>
    <w:rsid w:val="000C651E"/>
    <w:rsid w:val="000E212A"/>
    <w:rsid w:val="000F3914"/>
    <w:rsid w:val="000F64C8"/>
    <w:rsid w:val="00111A70"/>
    <w:rsid w:val="00113622"/>
    <w:rsid w:val="001143B9"/>
    <w:rsid w:val="001304CA"/>
    <w:rsid w:val="00130D40"/>
    <w:rsid w:val="00136D44"/>
    <w:rsid w:val="00140D79"/>
    <w:rsid w:val="00144418"/>
    <w:rsid w:val="00144926"/>
    <w:rsid w:val="00154E49"/>
    <w:rsid w:val="001551AA"/>
    <w:rsid w:val="00161558"/>
    <w:rsid w:val="00165F7C"/>
    <w:rsid w:val="001721D7"/>
    <w:rsid w:val="001863C5"/>
    <w:rsid w:val="001872C7"/>
    <w:rsid w:val="00196775"/>
    <w:rsid w:val="001A3FF6"/>
    <w:rsid w:val="001B0E32"/>
    <w:rsid w:val="001B7F78"/>
    <w:rsid w:val="001C0594"/>
    <w:rsid w:val="001C36C6"/>
    <w:rsid w:val="001E01F2"/>
    <w:rsid w:val="001E1EF3"/>
    <w:rsid w:val="001E5C87"/>
    <w:rsid w:val="00214277"/>
    <w:rsid w:val="0021431E"/>
    <w:rsid w:val="0022237B"/>
    <w:rsid w:val="00230B16"/>
    <w:rsid w:val="00232440"/>
    <w:rsid w:val="00235F88"/>
    <w:rsid w:val="00240A76"/>
    <w:rsid w:val="00241923"/>
    <w:rsid w:val="00251658"/>
    <w:rsid w:val="00256ABC"/>
    <w:rsid w:val="0026284B"/>
    <w:rsid w:val="0026362D"/>
    <w:rsid w:val="00263AE5"/>
    <w:rsid w:val="00264255"/>
    <w:rsid w:val="00264BFD"/>
    <w:rsid w:val="00270DBA"/>
    <w:rsid w:val="00271779"/>
    <w:rsid w:val="00296A65"/>
    <w:rsid w:val="002A45F2"/>
    <w:rsid w:val="002A6357"/>
    <w:rsid w:val="002B3988"/>
    <w:rsid w:val="002B5D6C"/>
    <w:rsid w:val="002B5E9E"/>
    <w:rsid w:val="002C00C3"/>
    <w:rsid w:val="002C515F"/>
    <w:rsid w:val="002C7DF4"/>
    <w:rsid w:val="002D1E27"/>
    <w:rsid w:val="002D7B95"/>
    <w:rsid w:val="002E04AE"/>
    <w:rsid w:val="002E0889"/>
    <w:rsid w:val="002F4F11"/>
    <w:rsid w:val="002F53D0"/>
    <w:rsid w:val="002F5A46"/>
    <w:rsid w:val="002F79DA"/>
    <w:rsid w:val="00300192"/>
    <w:rsid w:val="003041CD"/>
    <w:rsid w:val="0031688B"/>
    <w:rsid w:val="00322273"/>
    <w:rsid w:val="00327DF0"/>
    <w:rsid w:val="00331C93"/>
    <w:rsid w:val="00332CB2"/>
    <w:rsid w:val="00345008"/>
    <w:rsid w:val="0034512F"/>
    <w:rsid w:val="00347189"/>
    <w:rsid w:val="00352839"/>
    <w:rsid w:val="003577B2"/>
    <w:rsid w:val="003577CC"/>
    <w:rsid w:val="003626D4"/>
    <w:rsid w:val="00364054"/>
    <w:rsid w:val="00370530"/>
    <w:rsid w:val="003759D6"/>
    <w:rsid w:val="003766BA"/>
    <w:rsid w:val="00377694"/>
    <w:rsid w:val="00380274"/>
    <w:rsid w:val="00385035"/>
    <w:rsid w:val="00392BEF"/>
    <w:rsid w:val="003960FE"/>
    <w:rsid w:val="003961FE"/>
    <w:rsid w:val="003A3F04"/>
    <w:rsid w:val="003A464C"/>
    <w:rsid w:val="003A4CBD"/>
    <w:rsid w:val="003B0FDF"/>
    <w:rsid w:val="003B3E54"/>
    <w:rsid w:val="003B49F9"/>
    <w:rsid w:val="003B5116"/>
    <w:rsid w:val="003C0013"/>
    <w:rsid w:val="003C50C2"/>
    <w:rsid w:val="003C5E1F"/>
    <w:rsid w:val="003C5EDC"/>
    <w:rsid w:val="003C68D4"/>
    <w:rsid w:val="003D17FE"/>
    <w:rsid w:val="003E3792"/>
    <w:rsid w:val="003E4E48"/>
    <w:rsid w:val="003E6D54"/>
    <w:rsid w:val="003F0EFE"/>
    <w:rsid w:val="003F11A8"/>
    <w:rsid w:val="003F17C7"/>
    <w:rsid w:val="003F1B2D"/>
    <w:rsid w:val="003F414D"/>
    <w:rsid w:val="003F6943"/>
    <w:rsid w:val="00403DDA"/>
    <w:rsid w:val="004060F0"/>
    <w:rsid w:val="00421E28"/>
    <w:rsid w:val="0042324E"/>
    <w:rsid w:val="00423EFE"/>
    <w:rsid w:val="00427BA1"/>
    <w:rsid w:val="00427FE9"/>
    <w:rsid w:val="00437609"/>
    <w:rsid w:val="00437B37"/>
    <w:rsid w:val="00441978"/>
    <w:rsid w:val="00444A5B"/>
    <w:rsid w:val="004620B7"/>
    <w:rsid w:val="004639F1"/>
    <w:rsid w:val="00466C4F"/>
    <w:rsid w:val="0047061A"/>
    <w:rsid w:val="00471F71"/>
    <w:rsid w:val="00474C13"/>
    <w:rsid w:val="00474FBA"/>
    <w:rsid w:val="004753A7"/>
    <w:rsid w:val="004763A7"/>
    <w:rsid w:val="0048101B"/>
    <w:rsid w:val="00482D56"/>
    <w:rsid w:val="00483990"/>
    <w:rsid w:val="004844CF"/>
    <w:rsid w:val="0049245A"/>
    <w:rsid w:val="004958A8"/>
    <w:rsid w:val="004A1A27"/>
    <w:rsid w:val="004A57A6"/>
    <w:rsid w:val="004A5ED4"/>
    <w:rsid w:val="004C1B4C"/>
    <w:rsid w:val="004C2808"/>
    <w:rsid w:val="004C2A48"/>
    <w:rsid w:val="004C2BB2"/>
    <w:rsid w:val="004C47E9"/>
    <w:rsid w:val="004C582D"/>
    <w:rsid w:val="004D6C00"/>
    <w:rsid w:val="004D6CB4"/>
    <w:rsid w:val="004F07BE"/>
    <w:rsid w:val="004F1454"/>
    <w:rsid w:val="004F3989"/>
    <w:rsid w:val="00501ECA"/>
    <w:rsid w:val="00502600"/>
    <w:rsid w:val="00503BCD"/>
    <w:rsid w:val="00504BBF"/>
    <w:rsid w:val="00505832"/>
    <w:rsid w:val="00515278"/>
    <w:rsid w:val="00516907"/>
    <w:rsid w:val="00521EE2"/>
    <w:rsid w:val="005224F3"/>
    <w:rsid w:val="00523BB0"/>
    <w:rsid w:val="0052516A"/>
    <w:rsid w:val="00525666"/>
    <w:rsid w:val="005264FB"/>
    <w:rsid w:val="00527DCC"/>
    <w:rsid w:val="00536CFE"/>
    <w:rsid w:val="0054180C"/>
    <w:rsid w:val="00544048"/>
    <w:rsid w:val="005446D9"/>
    <w:rsid w:val="00546479"/>
    <w:rsid w:val="00555715"/>
    <w:rsid w:val="0056352D"/>
    <w:rsid w:val="0056359D"/>
    <w:rsid w:val="00565B84"/>
    <w:rsid w:val="00570405"/>
    <w:rsid w:val="00580981"/>
    <w:rsid w:val="00582948"/>
    <w:rsid w:val="00582E90"/>
    <w:rsid w:val="00594217"/>
    <w:rsid w:val="0059446E"/>
    <w:rsid w:val="005A13FD"/>
    <w:rsid w:val="005A6CAC"/>
    <w:rsid w:val="005A7936"/>
    <w:rsid w:val="005B5993"/>
    <w:rsid w:val="005C7655"/>
    <w:rsid w:val="005D48D8"/>
    <w:rsid w:val="005D5647"/>
    <w:rsid w:val="005F1D10"/>
    <w:rsid w:val="00600B3D"/>
    <w:rsid w:val="00603C6A"/>
    <w:rsid w:val="00614325"/>
    <w:rsid w:val="00620ECC"/>
    <w:rsid w:val="00624FC8"/>
    <w:rsid w:val="006334BE"/>
    <w:rsid w:val="006356C0"/>
    <w:rsid w:val="00635C1C"/>
    <w:rsid w:val="00642B14"/>
    <w:rsid w:val="00644113"/>
    <w:rsid w:val="0064511A"/>
    <w:rsid w:val="006519E8"/>
    <w:rsid w:val="00655F2D"/>
    <w:rsid w:val="00661548"/>
    <w:rsid w:val="00663649"/>
    <w:rsid w:val="006643A8"/>
    <w:rsid w:val="00665737"/>
    <w:rsid w:val="00671C02"/>
    <w:rsid w:val="00680640"/>
    <w:rsid w:val="00684B89"/>
    <w:rsid w:val="00685671"/>
    <w:rsid w:val="00687125"/>
    <w:rsid w:val="00687E27"/>
    <w:rsid w:val="00691E47"/>
    <w:rsid w:val="0069560C"/>
    <w:rsid w:val="006A6275"/>
    <w:rsid w:val="006A7BDA"/>
    <w:rsid w:val="006B0AF1"/>
    <w:rsid w:val="006B4B19"/>
    <w:rsid w:val="006C029E"/>
    <w:rsid w:val="006C04C7"/>
    <w:rsid w:val="006C4F93"/>
    <w:rsid w:val="006C660C"/>
    <w:rsid w:val="006C6948"/>
    <w:rsid w:val="006C7E27"/>
    <w:rsid w:val="006E109A"/>
    <w:rsid w:val="006E177B"/>
    <w:rsid w:val="006E2684"/>
    <w:rsid w:val="006E5B45"/>
    <w:rsid w:val="006F5B30"/>
    <w:rsid w:val="006F5EDE"/>
    <w:rsid w:val="006F6E59"/>
    <w:rsid w:val="006F7A64"/>
    <w:rsid w:val="007034CD"/>
    <w:rsid w:val="007040FC"/>
    <w:rsid w:val="0070476D"/>
    <w:rsid w:val="00705BCA"/>
    <w:rsid w:val="007107A3"/>
    <w:rsid w:val="0071705D"/>
    <w:rsid w:val="00721BE3"/>
    <w:rsid w:val="007317DC"/>
    <w:rsid w:val="00742A4C"/>
    <w:rsid w:val="007469BC"/>
    <w:rsid w:val="00753BCB"/>
    <w:rsid w:val="00754D2F"/>
    <w:rsid w:val="00755C72"/>
    <w:rsid w:val="0075660A"/>
    <w:rsid w:val="007613F1"/>
    <w:rsid w:val="00761DB9"/>
    <w:rsid w:val="00764498"/>
    <w:rsid w:val="00765D47"/>
    <w:rsid w:val="00774CE3"/>
    <w:rsid w:val="007807F7"/>
    <w:rsid w:val="00780851"/>
    <w:rsid w:val="00797A4B"/>
    <w:rsid w:val="007A76C8"/>
    <w:rsid w:val="007B1A3B"/>
    <w:rsid w:val="007B37CB"/>
    <w:rsid w:val="007B5699"/>
    <w:rsid w:val="007B583D"/>
    <w:rsid w:val="007C4C04"/>
    <w:rsid w:val="007D64F1"/>
    <w:rsid w:val="007D6736"/>
    <w:rsid w:val="007D6FF3"/>
    <w:rsid w:val="007E2A57"/>
    <w:rsid w:val="007E3347"/>
    <w:rsid w:val="007F2F6C"/>
    <w:rsid w:val="007F3D20"/>
    <w:rsid w:val="007F7DFA"/>
    <w:rsid w:val="008039C1"/>
    <w:rsid w:val="00803FC7"/>
    <w:rsid w:val="00804CD4"/>
    <w:rsid w:val="00806D9F"/>
    <w:rsid w:val="00812BB8"/>
    <w:rsid w:val="0081420D"/>
    <w:rsid w:val="00825AFA"/>
    <w:rsid w:val="00832FE7"/>
    <w:rsid w:val="0083426F"/>
    <w:rsid w:val="008353C3"/>
    <w:rsid w:val="00840EC7"/>
    <w:rsid w:val="00841BDE"/>
    <w:rsid w:val="008548E9"/>
    <w:rsid w:val="008553F8"/>
    <w:rsid w:val="00866919"/>
    <w:rsid w:val="0086768C"/>
    <w:rsid w:val="008730B4"/>
    <w:rsid w:val="0087779E"/>
    <w:rsid w:val="00882DE6"/>
    <w:rsid w:val="008852FB"/>
    <w:rsid w:val="00886BEB"/>
    <w:rsid w:val="00887C80"/>
    <w:rsid w:val="00892097"/>
    <w:rsid w:val="0089481A"/>
    <w:rsid w:val="00894EF8"/>
    <w:rsid w:val="008A501A"/>
    <w:rsid w:val="008A6923"/>
    <w:rsid w:val="008B56B5"/>
    <w:rsid w:val="008B6A0E"/>
    <w:rsid w:val="008C2799"/>
    <w:rsid w:val="008C30BA"/>
    <w:rsid w:val="008C37FC"/>
    <w:rsid w:val="008C3A6A"/>
    <w:rsid w:val="008C3AFE"/>
    <w:rsid w:val="008D5F89"/>
    <w:rsid w:val="008E481F"/>
    <w:rsid w:val="008F0BD1"/>
    <w:rsid w:val="008F57AE"/>
    <w:rsid w:val="009000AE"/>
    <w:rsid w:val="00900B99"/>
    <w:rsid w:val="00901401"/>
    <w:rsid w:val="009039F4"/>
    <w:rsid w:val="0090437C"/>
    <w:rsid w:val="00917028"/>
    <w:rsid w:val="009201D8"/>
    <w:rsid w:val="00922199"/>
    <w:rsid w:val="009244B2"/>
    <w:rsid w:val="009252CB"/>
    <w:rsid w:val="0093168E"/>
    <w:rsid w:val="009322A5"/>
    <w:rsid w:val="009346F8"/>
    <w:rsid w:val="00945AAF"/>
    <w:rsid w:val="009461CC"/>
    <w:rsid w:val="00950E03"/>
    <w:rsid w:val="00953C84"/>
    <w:rsid w:val="00954D4C"/>
    <w:rsid w:val="00965C1F"/>
    <w:rsid w:val="0097340C"/>
    <w:rsid w:val="0097356B"/>
    <w:rsid w:val="00982DB8"/>
    <w:rsid w:val="00984ED5"/>
    <w:rsid w:val="00992A23"/>
    <w:rsid w:val="00994468"/>
    <w:rsid w:val="0099629E"/>
    <w:rsid w:val="009A1831"/>
    <w:rsid w:val="009A7117"/>
    <w:rsid w:val="009B3A88"/>
    <w:rsid w:val="009C0FE8"/>
    <w:rsid w:val="009C19C3"/>
    <w:rsid w:val="009D0C7E"/>
    <w:rsid w:val="009D2760"/>
    <w:rsid w:val="009D708A"/>
    <w:rsid w:val="009E0AD9"/>
    <w:rsid w:val="009F35D3"/>
    <w:rsid w:val="009F7768"/>
    <w:rsid w:val="009F7B44"/>
    <w:rsid w:val="00A00FDA"/>
    <w:rsid w:val="00A03280"/>
    <w:rsid w:val="00A04370"/>
    <w:rsid w:val="00A07A29"/>
    <w:rsid w:val="00A10BD1"/>
    <w:rsid w:val="00A11521"/>
    <w:rsid w:val="00A139AF"/>
    <w:rsid w:val="00A13E13"/>
    <w:rsid w:val="00A24314"/>
    <w:rsid w:val="00A253D4"/>
    <w:rsid w:val="00A26B6E"/>
    <w:rsid w:val="00A33174"/>
    <w:rsid w:val="00A33AA4"/>
    <w:rsid w:val="00A41C0D"/>
    <w:rsid w:val="00A43FFF"/>
    <w:rsid w:val="00A535AF"/>
    <w:rsid w:val="00A53BE4"/>
    <w:rsid w:val="00A60029"/>
    <w:rsid w:val="00A63F65"/>
    <w:rsid w:val="00A66BA6"/>
    <w:rsid w:val="00A71770"/>
    <w:rsid w:val="00A7558B"/>
    <w:rsid w:val="00A81445"/>
    <w:rsid w:val="00A93746"/>
    <w:rsid w:val="00A943F1"/>
    <w:rsid w:val="00A95808"/>
    <w:rsid w:val="00A95AFE"/>
    <w:rsid w:val="00AA4A49"/>
    <w:rsid w:val="00AA56F9"/>
    <w:rsid w:val="00AB61D5"/>
    <w:rsid w:val="00AB75FB"/>
    <w:rsid w:val="00AC6B6D"/>
    <w:rsid w:val="00AC6E89"/>
    <w:rsid w:val="00AE406A"/>
    <w:rsid w:val="00AE4C09"/>
    <w:rsid w:val="00AE4FDC"/>
    <w:rsid w:val="00AE581E"/>
    <w:rsid w:val="00AE64C8"/>
    <w:rsid w:val="00AF2FE0"/>
    <w:rsid w:val="00AF397E"/>
    <w:rsid w:val="00B02DB0"/>
    <w:rsid w:val="00B13FE8"/>
    <w:rsid w:val="00B14B88"/>
    <w:rsid w:val="00B16398"/>
    <w:rsid w:val="00B163CF"/>
    <w:rsid w:val="00B25470"/>
    <w:rsid w:val="00B266DD"/>
    <w:rsid w:val="00B2673A"/>
    <w:rsid w:val="00B34ADB"/>
    <w:rsid w:val="00B370E3"/>
    <w:rsid w:val="00B404C8"/>
    <w:rsid w:val="00B41AF4"/>
    <w:rsid w:val="00B42445"/>
    <w:rsid w:val="00B435F6"/>
    <w:rsid w:val="00B4614A"/>
    <w:rsid w:val="00B537B5"/>
    <w:rsid w:val="00B63E26"/>
    <w:rsid w:val="00B773DC"/>
    <w:rsid w:val="00B805E6"/>
    <w:rsid w:val="00B90FD8"/>
    <w:rsid w:val="00B924CD"/>
    <w:rsid w:val="00B97ECB"/>
    <w:rsid w:val="00BA150F"/>
    <w:rsid w:val="00BA7FBD"/>
    <w:rsid w:val="00BB5E55"/>
    <w:rsid w:val="00BC1FD2"/>
    <w:rsid w:val="00BC3EF6"/>
    <w:rsid w:val="00BC61B0"/>
    <w:rsid w:val="00BD613E"/>
    <w:rsid w:val="00BE2CA6"/>
    <w:rsid w:val="00BE58B5"/>
    <w:rsid w:val="00BE7ADA"/>
    <w:rsid w:val="00BF04B4"/>
    <w:rsid w:val="00BF3A24"/>
    <w:rsid w:val="00BF553F"/>
    <w:rsid w:val="00C0109E"/>
    <w:rsid w:val="00C032EC"/>
    <w:rsid w:val="00C03699"/>
    <w:rsid w:val="00C05DCA"/>
    <w:rsid w:val="00C067A4"/>
    <w:rsid w:val="00C12AAD"/>
    <w:rsid w:val="00C12ABE"/>
    <w:rsid w:val="00C22437"/>
    <w:rsid w:val="00C22834"/>
    <w:rsid w:val="00C23D0B"/>
    <w:rsid w:val="00C247F7"/>
    <w:rsid w:val="00C260B1"/>
    <w:rsid w:val="00C3049E"/>
    <w:rsid w:val="00C30DBC"/>
    <w:rsid w:val="00C33F0D"/>
    <w:rsid w:val="00C34508"/>
    <w:rsid w:val="00C4160C"/>
    <w:rsid w:val="00C43C64"/>
    <w:rsid w:val="00C4782D"/>
    <w:rsid w:val="00C53754"/>
    <w:rsid w:val="00C60D81"/>
    <w:rsid w:val="00C70457"/>
    <w:rsid w:val="00C704A7"/>
    <w:rsid w:val="00C74CAA"/>
    <w:rsid w:val="00C750FB"/>
    <w:rsid w:val="00C80992"/>
    <w:rsid w:val="00C8445C"/>
    <w:rsid w:val="00C85CEC"/>
    <w:rsid w:val="00CA36AA"/>
    <w:rsid w:val="00CB1ACD"/>
    <w:rsid w:val="00CB7B04"/>
    <w:rsid w:val="00CC07C7"/>
    <w:rsid w:val="00CC2E41"/>
    <w:rsid w:val="00CC3651"/>
    <w:rsid w:val="00CC54E4"/>
    <w:rsid w:val="00CD0E40"/>
    <w:rsid w:val="00CD217B"/>
    <w:rsid w:val="00CD247D"/>
    <w:rsid w:val="00CE392A"/>
    <w:rsid w:val="00CE66B4"/>
    <w:rsid w:val="00CE6D3C"/>
    <w:rsid w:val="00CF015F"/>
    <w:rsid w:val="00CF0A5F"/>
    <w:rsid w:val="00CF345C"/>
    <w:rsid w:val="00CF41DE"/>
    <w:rsid w:val="00CF49F3"/>
    <w:rsid w:val="00CF4C85"/>
    <w:rsid w:val="00CF5B40"/>
    <w:rsid w:val="00D0468B"/>
    <w:rsid w:val="00D0471C"/>
    <w:rsid w:val="00D154CB"/>
    <w:rsid w:val="00D227B8"/>
    <w:rsid w:val="00D23E61"/>
    <w:rsid w:val="00D2433F"/>
    <w:rsid w:val="00D2741C"/>
    <w:rsid w:val="00D27901"/>
    <w:rsid w:val="00D35AD3"/>
    <w:rsid w:val="00D35CE5"/>
    <w:rsid w:val="00D41B75"/>
    <w:rsid w:val="00D432CD"/>
    <w:rsid w:val="00D535E2"/>
    <w:rsid w:val="00D5602D"/>
    <w:rsid w:val="00D566D7"/>
    <w:rsid w:val="00D63245"/>
    <w:rsid w:val="00D637F0"/>
    <w:rsid w:val="00D63893"/>
    <w:rsid w:val="00D70EEE"/>
    <w:rsid w:val="00D724A1"/>
    <w:rsid w:val="00D75006"/>
    <w:rsid w:val="00D80613"/>
    <w:rsid w:val="00D91093"/>
    <w:rsid w:val="00D94E61"/>
    <w:rsid w:val="00D96B76"/>
    <w:rsid w:val="00DA5D08"/>
    <w:rsid w:val="00DA7440"/>
    <w:rsid w:val="00DA7E72"/>
    <w:rsid w:val="00DB62ED"/>
    <w:rsid w:val="00DC0648"/>
    <w:rsid w:val="00DC618E"/>
    <w:rsid w:val="00DD2975"/>
    <w:rsid w:val="00DD5952"/>
    <w:rsid w:val="00DD7217"/>
    <w:rsid w:val="00DE04EF"/>
    <w:rsid w:val="00DE0FE1"/>
    <w:rsid w:val="00DE495E"/>
    <w:rsid w:val="00DE4F98"/>
    <w:rsid w:val="00DE5033"/>
    <w:rsid w:val="00DE5622"/>
    <w:rsid w:val="00DF31EE"/>
    <w:rsid w:val="00DF4F3B"/>
    <w:rsid w:val="00E02078"/>
    <w:rsid w:val="00E03C37"/>
    <w:rsid w:val="00E041D0"/>
    <w:rsid w:val="00E04527"/>
    <w:rsid w:val="00E0553D"/>
    <w:rsid w:val="00E1032E"/>
    <w:rsid w:val="00E10391"/>
    <w:rsid w:val="00E11152"/>
    <w:rsid w:val="00E20C9A"/>
    <w:rsid w:val="00E32F7F"/>
    <w:rsid w:val="00E534D0"/>
    <w:rsid w:val="00E74329"/>
    <w:rsid w:val="00E750D9"/>
    <w:rsid w:val="00E82A1D"/>
    <w:rsid w:val="00E933DD"/>
    <w:rsid w:val="00EB4BF2"/>
    <w:rsid w:val="00EB5ED8"/>
    <w:rsid w:val="00EB67C4"/>
    <w:rsid w:val="00EB6949"/>
    <w:rsid w:val="00EC0756"/>
    <w:rsid w:val="00EC4507"/>
    <w:rsid w:val="00EE3366"/>
    <w:rsid w:val="00EF6735"/>
    <w:rsid w:val="00F00CF7"/>
    <w:rsid w:val="00F00E25"/>
    <w:rsid w:val="00F0171D"/>
    <w:rsid w:val="00F235B2"/>
    <w:rsid w:val="00F352AA"/>
    <w:rsid w:val="00F475AE"/>
    <w:rsid w:val="00F54D00"/>
    <w:rsid w:val="00F612A0"/>
    <w:rsid w:val="00F624BD"/>
    <w:rsid w:val="00F6447A"/>
    <w:rsid w:val="00F655D1"/>
    <w:rsid w:val="00F67EA0"/>
    <w:rsid w:val="00F7010A"/>
    <w:rsid w:val="00F7196B"/>
    <w:rsid w:val="00F73D2B"/>
    <w:rsid w:val="00F76440"/>
    <w:rsid w:val="00F84D80"/>
    <w:rsid w:val="00F94180"/>
    <w:rsid w:val="00FA3256"/>
    <w:rsid w:val="00FA35D1"/>
    <w:rsid w:val="00FB430C"/>
    <w:rsid w:val="00FC145E"/>
    <w:rsid w:val="00FC49DC"/>
    <w:rsid w:val="00FD019D"/>
    <w:rsid w:val="00FD1DE5"/>
    <w:rsid w:val="00FD6E60"/>
    <w:rsid w:val="00FD7FC7"/>
    <w:rsid w:val="00FE347F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81BD4E"/>
  <w15:docId w15:val="{1B350CFF-5A32-0745-9A96-7A27037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3"/>
    <w:pPr>
      <w:spacing w:after="200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0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217B"/>
    <w:pPr>
      <w:keepNext/>
      <w:keepLines/>
      <w:pBdr>
        <w:bottom w:val="single" w:sz="4" w:space="1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nhideWhenUsed/>
    <w:qFormat/>
    <w:rsid w:val="00882DE6"/>
    <w:pPr>
      <w:spacing w:beforeAutospacing="1" w:after="100" w:afterAutospacing="1" w:line="360" w:lineRule="auto"/>
      <w:outlineLvl w:val="2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33"/>
    <w:rPr>
      <w:rFonts w:ascii="Times New Roman" w:eastAsiaTheme="majorEastAsia" w:hAnsi="Times New Roman" w:cs="Times New Roman"/>
      <w:b/>
      <w:bCs/>
      <w:color w:val="365F91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D217B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rsid w:val="00882DE6"/>
    <w:rPr>
      <w:rFonts w:ascii="Times New Roman" w:eastAsiaTheme="majorEastAsia" w:hAnsi="Times New Roman" w:cstheme="majorBidi"/>
      <w:b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qFormat/>
    <w:rsid w:val="00882DE6"/>
    <w:rPr>
      <w:vertAlign w:val="superscript"/>
    </w:rPr>
  </w:style>
  <w:style w:type="paragraph" w:styleId="NoSpacing">
    <w:name w:val="No Spacing"/>
    <w:link w:val="NoSpacingChar"/>
    <w:uiPriority w:val="1"/>
    <w:qFormat/>
    <w:rsid w:val="00882DE6"/>
    <w:rPr>
      <w:rFonts w:ascii="Calibri" w:eastAsia="Calibri" w:hAnsi="Calibr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82DE6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82DE6"/>
    <w:pPr>
      <w:spacing w:line="360" w:lineRule="auto"/>
      <w:ind w:left="720"/>
      <w:contextualSpacing/>
    </w:pPr>
    <w:rPr>
      <w:rFonts w:eastAsia="Calibri"/>
      <w:lang w:val="en-GB"/>
    </w:rPr>
  </w:style>
  <w:style w:type="character" w:styleId="Hyperlink">
    <w:name w:val="Hyperlink"/>
    <w:basedOn w:val="DefaultParagraphFont"/>
    <w:uiPriority w:val="99"/>
    <w:unhideWhenUsed/>
    <w:rsid w:val="00427B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A1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427BA1"/>
    <w:rPr>
      <w:b/>
      <w:bCs/>
    </w:rPr>
  </w:style>
  <w:style w:type="character" w:customStyle="1" w:styleId="apple-converted-space">
    <w:name w:val="apple-converted-space"/>
    <w:basedOn w:val="DefaultParagraphFont"/>
    <w:rsid w:val="00427BA1"/>
  </w:style>
  <w:style w:type="character" w:customStyle="1" w:styleId="st">
    <w:name w:val="st"/>
    <w:rsid w:val="00E750D9"/>
  </w:style>
  <w:style w:type="character" w:styleId="Emphasis">
    <w:name w:val="Emphasis"/>
    <w:uiPriority w:val="20"/>
    <w:qFormat/>
    <w:rsid w:val="00E750D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A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F6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840EC7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65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5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677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61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61B0"/>
    <w:rPr>
      <w:rFonts w:ascii="Calibri" w:eastAsia="Times New Roman" w:hAnsi="Calibri"/>
    </w:rPr>
  </w:style>
  <w:style w:type="character" w:customStyle="1" w:styleId="article-headermeta-info-label">
    <w:name w:val="article-header__meta-info-label"/>
    <w:basedOn w:val="DefaultParagraphFont"/>
    <w:rsid w:val="00FE6E52"/>
  </w:style>
  <w:style w:type="character" w:customStyle="1" w:styleId="article-headermeta-info-data">
    <w:name w:val="article-header__meta-info-data"/>
    <w:basedOn w:val="DefaultParagraphFont"/>
    <w:rsid w:val="00FE6E52"/>
  </w:style>
  <w:style w:type="character" w:styleId="UnresolvedMention">
    <w:name w:val="Unresolved Mention"/>
    <w:basedOn w:val="DefaultParagraphFont"/>
    <w:uiPriority w:val="99"/>
    <w:semiHidden/>
    <w:unhideWhenUsed/>
    <w:rsid w:val="0085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ula.malkopoulou@svet.lu.se" TargetMode="External"/><Relationship Id="rId13" Type="http://schemas.openxmlformats.org/officeDocument/2006/relationships/hyperlink" Target="http://standinggroups.ecpr.eu/politicalconcepts/" TargetMode="External"/><Relationship Id="rId18" Type="http://schemas.openxmlformats.org/officeDocument/2006/relationships/hyperlink" Target="http://www.blod.gr/lectures/Pages/viewlecture.aspx?LectureID=67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itiikasta.fi/greek-repeat-elections-17-june-2012-european-integration-bottom-up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molyvas@pspa.uoa.gr" TargetMode="External"/><Relationship Id="rId17" Type="http://schemas.openxmlformats.org/officeDocument/2006/relationships/hyperlink" Target="http://sydneydemocracynetwork.org/podcast-de-presentation-ostracism-and-the-concept-of-negative-representa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youtu.be/8GuTxm0hX-E" TargetMode="External"/><Relationship Id="rId20" Type="http://schemas.openxmlformats.org/officeDocument/2006/relationships/hyperlink" Target="http://politiikasta.fi/syriza-a-european-party-par-excell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ias.sigfridsson@statsvet.uu.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pV3Fqz-ndIE" TargetMode="External"/><Relationship Id="rId23" Type="http://schemas.openxmlformats.org/officeDocument/2006/relationships/hyperlink" Target="https://jyx.jyu.fi/dspace/handle/123456789/37907" TargetMode="External"/><Relationship Id="rId10" Type="http://schemas.openxmlformats.org/officeDocument/2006/relationships/hyperlink" Target="http://sydneydemocracynetwork.org/podcast-de-presentation-ostracism-and-the-concept-of-negative-representation/" TargetMode="External"/><Relationship Id="rId19" Type="http://schemas.openxmlformats.org/officeDocument/2006/relationships/hyperlink" Target="https://theconversation.com/flipped-elections-can-recalls-improve-democracy-46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V3Fqz-ndIE" TargetMode="External"/><Relationship Id="rId14" Type="http://schemas.openxmlformats.org/officeDocument/2006/relationships/hyperlink" Target="http://www.politiikasta.fi" TargetMode="External"/><Relationship Id="rId22" Type="http://schemas.openxmlformats.org/officeDocument/2006/relationships/hyperlink" Target="http://politiikasta.fi/greek-elections-6-may-2012-a-political-laborator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16230C7-41CC-7C43-8CF5-E88402C4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Josep Soler</cp:lastModifiedBy>
  <cp:revision>6</cp:revision>
  <cp:lastPrinted>2020-01-13T09:58:00Z</cp:lastPrinted>
  <dcterms:created xsi:type="dcterms:W3CDTF">2020-01-13T09:58:00Z</dcterms:created>
  <dcterms:modified xsi:type="dcterms:W3CDTF">2020-01-17T10:57:00Z</dcterms:modified>
</cp:coreProperties>
</file>